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1E4D" w14:textId="2C7379DC" w:rsidR="00B82EB1" w:rsidRPr="007E5D35" w:rsidRDefault="00E5746D" w:rsidP="007E5D35">
      <w:pPr>
        <w:jc w:val="center"/>
        <w:rPr>
          <w:b/>
          <w:bCs/>
          <w:sz w:val="32"/>
          <w:szCs w:val="28"/>
        </w:rPr>
      </w:pPr>
      <w:r>
        <w:rPr>
          <w:b/>
          <w:bCs/>
          <w:sz w:val="32"/>
          <w:szCs w:val="28"/>
        </w:rPr>
        <w:t>X sinif ədəbiyyat</w:t>
      </w:r>
      <w:r w:rsidR="000678D3" w:rsidRPr="007E5D35">
        <w:rPr>
          <w:b/>
          <w:bCs/>
          <w:sz w:val="32"/>
          <w:szCs w:val="28"/>
        </w:rPr>
        <w:t xml:space="preserve"> fənnindən illik planlaşdırma </w:t>
      </w:r>
      <w:r w:rsidR="000678D3" w:rsidRPr="008205CC">
        <w:rPr>
          <w:b/>
          <w:bCs/>
          <w:color w:val="FF0000"/>
          <w:sz w:val="32"/>
          <w:szCs w:val="28"/>
        </w:rPr>
        <w:t>nümunəsi</w:t>
      </w:r>
    </w:p>
    <w:p w14:paraId="0A01C6E8" w14:textId="736AC102" w:rsidR="00D81E00" w:rsidRDefault="00BA6628" w:rsidP="00BA6628">
      <w:pPr>
        <w:jc w:val="center"/>
      </w:pPr>
      <w:r>
        <w:t xml:space="preserve">Həftəlik </w:t>
      </w:r>
      <w:r w:rsidR="00E5746D">
        <w:t>2</w:t>
      </w:r>
      <w:r>
        <w:t xml:space="preserve"> saat – illik </w:t>
      </w:r>
      <w:r w:rsidR="00E5746D">
        <w:t>68</w:t>
      </w:r>
      <w:r>
        <w:t xml:space="preserve"> saat</w:t>
      </w:r>
    </w:p>
    <w:tbl>
      <w:tblPr>
        <w:tblStyle w:val="TableGrid"/>
        <w:tblW w:w="10661" w:type="dxa"/>
        <w:jc w:val="center"/>
        <w:tblLook w:val="04A0" w:firstRow="1" w:lastRow="0" w:firstColumn="1" w:lastColumn="0" w:noHBand="0" w:noVBand="1"/>
      </w:tblPr>
      <w:tblGrid>
        <w:gridCol w:w="483"/>
        <w:gridCol w:w="10178"/>
      </w:tblGrid>
      <w:tr w:rsidR="009C5F93" w:rsidRPr="009C5F93" w14:paraId="59FCA1A7" w14:textId="77777777" w:rsidTr="001D2D4C">
        <w:trPr>
          <w:trHeight w:val="397"/>
          <w:jc w:val="center"/>
        </w:trPr>
        <w:tc>
          <w:tcPr>
            <w:tcW w:w="10661" w:type="dxa"/>
            <w:gridSpan w:val="2"/>
          </w:tcPr>
          <w:p w14:paraId="2DC0D6C9" w14:textId="566DA347" w:rsidR="009C5F93" w:rsidRPr="009C5F93" w:rsidRDefault="00E5746D" w:rsidP="009C5F93">
            <w:pPr>
              <w:jc w:val="center"/>
              <w:rPr>
                <w:sz w:val="28"/>
                <w:szCs w:val="28"/>
              </w:rPr>
            </w:pPr>
            <w:r>
              <w:rPr>
                <w:b/>
                <w:bCs/>
                <w:sz w:val="28"/>
                <w:szCs w:val="28"/>
              </w:rPr>
              <w:t>X</w:t>
            </w:r>
            <w:r w:rsidR="009C5F93" w:rsidRPr="009C5F93">
              <w:rPr>
                <w:b/>
                <w:bCs/>
                <w:sz w:val="28"/>
                <w:szCs w:val="28"/>
              </w:rPr>
              <w:t xml:space="preserve"> sinfin sonunda şagirdin əldə etməli olduğu bilik və bacarıqlar</w:t>
            </w:r>
          </w:p>
        </w:tc>
      </w:tr>
      <w:tr w:rsidR="009C5F93" w14:paraId="77BEB808" w14:textId="77777777" w:rsidTr="001D2D4C">
        <w:trPr>
          <w:trHeight w:val="397"/>
          <w:jc w:val="center"/>
        </w:trPr>
        <w:tc>
          <w:tcPr>
            <w:tcW w:w="483" w:type="dxa"/>
            <w:vAlign w:val="center"/>
          </w:tcPr>
          <w:p w14:paraId="12B22436" w14:textId="71BE8FDB" w:rsidR="009C5F93" w:rsidRDefault="009C5F93" w:rsidP="009C5F93">
            <w:pPr>
              <w:jc w:val="center"/>
            </w:pPr>
            <w:r>
              <w:t>1</w:t>
            </w:r>
          </w:p>
        </w:tc>
        <w:tc>
          <w:tcPr>
            <w:tcW w:w="10178" w:type="dxa"/>
            <w:vAlign w:val="center"/>
          </w:tcPr>
          <w:p w14:paraId="149D75D9" w14:textId="465E8538" w:rsidR="009C5F93" w:rsidRDefault="00E5746D" w:rsidP="009C5F93">
            <w:r>
              <w:t>ifadəli oxudan müxtəlif ədəbi növdə olan əsərlərin emosional-obrazlı qavranılması və təhlili məqsədi ilə istifadə edir;</w:t>
            </w:r>
          </w:p>
        </w:tc>
      </w:tr>
      <w:tr w:rsidR="009C5F93" w14:paraId="65BB1E91" w14:textId="77777777" w:rsidTr="001D2D4C">
        <w:trPr>
          <w:trHeight w:val="397"/>
          <w:jc w:val="center"/>
        </w:trPr>
        <w:tc>
          <w:tcPr>
            <w:tcW w:w="483" w:type="dxa"/>
            <w:vAlign w:val="center"/>
          </w:tcPr>
          <w:p w14:paraId="180F97ED" w14:textId="36A1BDCB" w:rsidR="009C5F93" w:rsidRDefault="009C5F93" w:rsidP="009C5F93">
            <w:pPr>
              <w:jc w:val="center"/>
            </w:pPr>
            <w:r>
              <w:t>2</w:t>
            </w:r>
          </w:p>
        </w:tc>
        <w:tc>
          <w:tcPr>
            <w:tcW w:w="10178" w:type="dxa"/>
            <w:vAlign w:val="center"/>
          </w:tcPr>
          <w:p w14:paraId="23A756D6" w14:textId="5E74D814" w:rsidR="009C5F93" w:rsidRDefault="00E5746D" w:rsidP="009C5F93">
            <w:r>
              <w:t>müxtəlif ədəbi növdə olan əsərlərin məzmununu qavrayır, fakt və hadisələr, obrazlarla bağlı yazıçı mövqeyini aydınlaşdırır;</w:t>
            </w:r>
          </w:p>
        </w:tc>
      </w:tr>
      <w:tr w:rsidR="009C5F93" w14:paraId="684E65B4" w14:textId="77777777" w:rsidTr="001D2D4C">
        <w:trPr>
          <w:trHeight w:val="397"/>
          <w:jc w:val="center"/>
        </w:trPr>
        <w:tc>
          <w:tcPr>
            <w:tcW w:w="483" w:type="dxa"/>
            <w:vAlign w:val="center"/>
          </w:tcPr>
          <w:p w14:paraId="346F58BB" w14:textId="75FAEAB0" w:rsidR="009C5F93" w:rsidRDefault="009C5F93" w:rsidP="009C5F93">
            <w:pPr>
              <w:jc w:val="center"/>
            </w:pPr>
            <w:r>
              <w:t>3</w:t>
            </w:r>
          </w:p>
        </w:tc>
        <w:tc>
          <w:tcPr>
            <w:tcW w:w="10178" w:type="dxa"/>
            <w:vAlign w:val="center"/>
          </w:tcPr>
          <w:p w14:paraId="003765F0" w14:textId="6124149F" w:rsidR="009C5F93" w:rsidRDefault="00E5746D" w:rsidP="009C5F93">
            <w:r>
              <w:t>əsərin mövzusunu, ideyasını, başlıca problemini, obrazlarını səciyyəsini müəyyənləşdirir, bağlı olduğu dövrün ictimai-siyasi, mənəvi dəyərləri kontekstindən çıxış etməklə ona qiymət verir;</w:t>
            </w:r>
          </w:p>
        </w:tc>
      </w:tr>
      <w:tr w:rsidR="009C5F93" w14:paraId="5889B842" w14:textId="77777777" w:rsidTr="001D2D4C">
        <w:trPr>
          <w:trHeight w:val="397"/>
          <w:jc w:val="center"/>
        </w:trPr>
        <w:tc>
          <w:tcPr>
            <w:tcW w:w="483" w:type="dxa"/>
            <w:vAlign w:val="center"/>
          </w:tcPr>
          <w:p w14:paraId="0E0680B2" w14:textId="360A48E4" w:rsidR="009C5F93" w:rsidRDefault="009C5F93" w:rsidP="009C5F93">
            <w:pPr>
              <w:jc w:val="center"/>
            </w:pPr>
            <w:r>
              <w:t>4</w:t>
            </w:r>
          </w:p>
        </w:tc>
        <w:tc>
          <w:tcPr>
            <w:tcW w:w="10178" w:type="dxa"/>
            <w:vAlign w:val="center"/>
          </w:tcPr>
          <w:p w14:paraId="03B88317" w14:textId="4207DB65" w:rsidR="009C5F93" w:rsidRDefault="00E5746D" w:rsidP="009C5F93">
            <w:r>
              <w:t>çoxsüjetli epik və dramatik əsərləri, lirik şeirləri bədii xüsusiyyətlərinə görə təhlil edir;</w:t>
            </w:r>
          </w:p>
        </w:tc>
      </w:tr>
      <w:tr w:rsidR="009C5F93" w14:paraId="02C43765" w14:textId="77777777" w:rsidTr="001D2D4C">
        <w:trPr>
          <w:trHeight w:val="397"/>
          <w:jc w:val="center"/>
        </w:trPr>
        <w:tc>
          <w:tcPr>
            <w:tcW w:w="483" w:type="dxa"/>
            <w:vAlign w:val="center"/>
          </w:tcPr>
          <w:p w14:paraId="21E4039D" w14:textId="439B1C7C" w:rsidR="009C5F93" w:rsidRDefault="009C5F93" w:rsidP="009C5F93">
            <w:pPr>
              <w:jc w:val="center"/>
            </w:pPr>
            <w:r>
              <w:t>5</w:t>
            </w:r>
          </w:p>
        </w:tc>
        <w:tc>
          <w:tcPr>
            <w:tcW w:w="10178" w:type="dxa"/>
            <w:vAlign w:val="center"/>
          </w:tcPr>
          <w:p w14:paraId="4F86D5C8" w14:textId="2E092A4F" w:rsidR="009C5F93" w:rsidRDefault="00E5746D" w:rsidP="009C5F93">
            <w:r>
              <w:t>şifahi məlumatlarda, bədii əsərlə bağlı müzakirələrdə mövzu, problemin mahiyyəti barədə dinləyicilərdə aydın təsəvvür yaratmaq üçün müxtəlif mənbələrdən sitatlar seçir, bədii nümunələrdən bəhrələnir;</w:t>
            </w:r>
          </w:p>
        </w:tc>
      </w:tr>
      <w:tr w:rsidR="009C5F93" w14:paraId="3D6AD6A1" w14:textId="77777777" w:rsidTr="001D2D4C">
        <w:trPr>
          <w:trHeight w:val="397"/>
          <w:jc w:val="center"/>
        </w:trPr>
        <w:tc>
          <w:tcPr>
            <w:tcW w:w="483" w:type="dxa"/>
            <w:vAlign w:val="center"/>
          </w:tcPr>
          <w:p w14:paraId="07A71A51" w14:textId="30A089BB" w:rsidR="009C5F93" w:rsidRDefault="009C5F93" w:rsidP="009C5F93">
            <w:pPr>
              <w:jc w:val="center"/>
            </w:pPr>
            <w:r>
              <w:t>6</w:t>
            </w:r>
          </w:p>
        </w:tc>
        <w:tc>
          <w:tcPr>
            <w:tcW w:w="10178" w:type="dxa"/>
            <w:vAlign w:val="center"/>
          </w:tcPr>
          <w:p w14:paraId="28F440E8" w14:textId="694ED575" w:rsidR="009C5F93" w:rsidRDefault="00E5746D" w:rsidP="009C5F93">
            <w:r>
              <w:t>müxtəlif səciyyəli yazılarda mövzuya, problemə, konfliktin həlli yollarına münasibətini tutarlı dəlillərə əsaslanmaqla ifadə edir.</w:t>
            </w:r>
          </w:p>
        </w:tc>
      </w:tr>
    </w:tbl>
    <w:p w14:paraId="362749B9" w14:textId="52C40856" w:rsidR="009C5F93" w:rsidRPr="00E5746D" w:rsidRDefault="009C5F93" w:rsidP="001D2D4C">
      <w:pPr>
        <w:pStyle w:val="NormalWeb"/>
        <w:spacing w:before="0" w:beforeAutospacing="0" w:after="0" w:afterAutospacing="0"/>
        <w:rPr>
          <w:b/>
          <w:color w:val="000000" w:themeColor="text1"/>
          <w:lang w:val="az-Latn-AZ"/>
        </w:rPr>
      </w:pPr>
    </w:p>
    <w:tbl>
      <w:tblPr>
        <w:tblStyle w:val="TableGrid"/>
        <w:tblW w:w="10559" w:type="dxa"/>
        <w:jc w:val="center"/>
        <w:tblLayout w:type="fixed"/>
        <w:tblLook w:val="04A0" w:firstRow="1" w:lastRow="0" w:firstColumn="1" w:lastColumn="0" w:noHBand="0" w:noVBand="1"/>
      </w:tblPr>
      <w:tblGrid>
        <w:gridCol w:w="684"/>
        <w:gridCol w:w="1370"/>
        <w:gridCol w:w="5670"/>
        <w:gridCol w:w="567"/>
        <w:gridCol w:w="1134"/>
        <w:gridCol w:w="1134"/>
      </w:tblGrid>
      <w:tr w:rsidR="00DF1CED" w14:paraId="1C498AF4" w14:textId="77777777" w:rsidTr="001D2D4C">
        <w:trPr>
          <w:cantSplit/>
          <w:trHeight w:val="918"/>
          <w:jc w:val="center"/>
        </w:trPr>
        <w:tc>
          <w:tcPr>
            <w:tcW w:w="684" w:type="dxa"/>
            <w:vAlign w:val="center"/>
          </w:tcPr>
          <w:p w14:paraId="0B72D5CE" w14:textId="4F506C18" w:rsidR="003001A2" w:rsidRPr="00FA2EA8" w:rsidRDefault="003001A2" w:rsidP="001D2D4C">
            <w:pPr>
              <w:jc w:val="center"/>
              <w:rPr>
                <w:b/>
                <w:bCs/>
                <w:sz w:val="28"/>
                <w:szCs w:val="24"/>
              </w:rPr>
            </w:pPr>
            <w:r w:rsidRPr="00FA2EA8">
              <w:rPr>
                <w:b/>
                <w:bCs/>
                <w:sz w:val="28"/>
                <w:szCs w:val="24"/>
              </w:rPr>
              <w:t>№</w:t>
            </w:r>
          </w:p>
        </w:tc>
        <w:tc>
          <w:tcPr>
            <w:tcW w:w="1370" w:type="dxa"/>
            <w:vAlign w:val="center"/>
          </w:tcPr>
          <w:p w14:paraId="4F80E812" w14:textId="11FFF1FE" w:rsidR="003001A2" w:rsidRPr="00FA2EA8" w:rsidRDefault="003001A2" w:rsidP="001D2D4C">
            <w:pPr>
              <w:jc w:val="center"/>
              <w:rPr>
                <w:b/>
                <w:bCs/>
                <w:sz w:val="28"/>
                <w:szCs w:val="24"/>
              </w:rPr>
            </w:pPr>
            <w:r w:rsidRPr="00FA2EA8">
              <w:rPr>
                <w:b/>
                <w:bCs/>
                <w:sz w:val="28"/>
                <w:szCs w:val="24"/>
              </w:rPr>
              <w:t>Standart</w:t>
            </w:r>
          </w:p>
        </w:tc>
        <w:tc>
          <w:tcPr>
            <w:tcW w:w="5670" w:type="dxa"/>
            <w:vAlign w:val="center"/>
          </w:tcPr>
          <w:p w14:paraId="6F58CB49" w14:textId="431DF5F1" w:rsidR="003001A2" w:rsidRPr="00FA2EA8" w:rsidRDefault="001D2D4C" w:rsidP="001D2D4C">
            <w:pPr>
              <w:jc w:val="center"/>
              <w:rPr>
                <w:b/>
                <w:bCs/>
                <w:sz w:val="28"/>
                <w:szCs w:val="24"/>
              </w:rPr>
            </w:pPr>
            <w:r>
              <w:rPr>
                <w:b/>
                <w:bCs/>
                <w:sz w:val="28"/>
                <w:szCs w:val="24"/>
              </w:rPr>
              <w:t>Mövzu</w:t>
            </w:r>
          </w:p>
        </w:tc>
        <w:tc>
          <w:tcPr>
            <w:tcW w:w="567" w:type="dxa"/>
            <w:textDirection w:val="btLr"/>
            <w:vAlign w:val="center"/>
          </w:tcPr>
          <w:p w14:paraId="7E017DBF" w14:textId="5A043B03" w:rsidR="003001A2" w:rsidRPr="00FA2EA8" w:rsidRDefault="003001A2" w:rsidP="001D2D4C">
            <w:pPr>
              <w:ind w:left="113" w:right="113"/>
              <w:jc w:val="center"/>
              <w:rPr>
                <w:b/>
                <w:bCs/>
                <w:sz w:val="28"/>
                <w:szCs w:val="24"/>
              </w:rPr>
            </w:pPr>
            <w:r w:rsidRPr="00FA2EA8">
              <w:rPr>
                <w:b/>
                <w:bCs/>
                <w:sz w:val="28"/>
                <w:szCs w:val="24"/>
              </w:rPr>
              <w:t>Saat</w:t>
            </w:r>
          </w:p>
        </w:tc>
        <w:tc>
          <w:tcPr>
            <w:tcW w:w="1134" w:type="dxa"/>
            <w:vAlign w:val="center"/>
          </w:tcPr>
          <w:p w14:paraId="6EE681EA" w14:textId="3E882707" w:rsidR="003001A2" w:rsidRPr="00FA2EA8" w:rsidRDefault="003001A2" w:rsidP="001D2D4C">
            <w:pPr>
              <w:jc w:val="center"/>
              <w:rPr>
                <w:b/>
                <w:bCs/>
                <w:sz w:val="28"/>
                <w:szCs w:val="24"/>
              </w:rPr>
            </w:pPr>
            <w:r w:rsidRPr="00FA2EA8">
              <w:rPr>
                <w:b/>
                <w:bCs/>
                <w:sz w:val="28"/>
                <w:szCs w:val="24"/>
              </w:rPr>
              <w:t>Tarix</w:t>
            </w:r>
          </w:p>
        </w:tc>
        <w:tc>
          <w:tcPr>
            <w:tcW w:w="1134" w:type="dxa"/>
            <w:vAlign w:val="center"/>
          </w:tcPr>
          <w:p w14:paraId="1C12E78B" w14:textId="42E6088F" w:rsidR="003001A2" w:rsidRPr="00FA2EA8" w:rsidRDefault="003001A2" w:rsidP="001D2D4C">
            <w:pPr>
              <w:jc w:val="center"/>
              <w:rPr>
                <w:b/>
                <w:bCs/>
                <w:sz w:val="28"/>
                <w:szCs w:val="24"/>
              </w:rPr>
            </w:pPr>
            <w:r w:rsidRPr="00FA2EA8">
              <w:rPr>
                <w:b/>
                <w:bCs/>
                <w:sz w:val="28"/>
                <w:szCs w:val="24"/>
              </w:rPr>
              <w:t>Qeyd</w:t>
            </w:r>
          </w:p>
        </w:tc>
      </w:tr>
      <w:tr w:rsidR="00DF1CED" w14:paraId="4458B407" w14:textId="77777777" w:rsidTr="00DC20A6">
        <w:trPr>
          <w:jc w:val="center"/>
        </w:trPr>
        <w:tc>
          <w:tcPr>
            <w:tcW w:w="684" w:type="dxa"/>
          </w:tcPr>
          <w:p w14:paraId="71ED0FEE" w14:textId="5891B10D" w:rsidR="003001A2" w:rsidRPr="004832B2" w:rsidRDefault="003001A2" w:rsidP="004832B2">
            <w:pPr>
              <w:jc w:val="center"/>
              <w:rPr>
                <w:b/>
                <w:bCs/>
              </w:rPr>
            </w:pPr>
            <w:r>
              <w:rPr>
                <w:b/>
                <w:bCs/>
              </w:rPr>
              <w:t>1</w:t>
            </w:r>
          </w:p>
        </w:tc>
        <w:tc>
          <w:tcPr>
            <w:tcW w:w="1370" w:type="dxa"/>
          </w:tcPr>
          <w:p w14:paraId="2E8901DE" w14:textId="53DEE0CC" w:rsidR="003001A2" w:rsidRPr="0009730E" w:rsidRDefault="003001A2" w:rsidP="00CA34EE">
            <w:pPr>
              <w:jc w:val="center"/>
              <w:rPr>
                <w:b/>
                <w:bCs/>
              </w:rPr>
            </w:pPr>
          </w:p>
        </w:tc>
        <w:tc>
          <w:tcPr>
            <w:tcW w:w="5670" w:type="dxa"/>
          </w:tcPr>
          <w:p w14:paraId="70339C66" w14:textId="1A9C74AC" w:rsidR="003001A2" w:rsidRPr="00B659C4" w:rsidRDefault="00455526" w:rsidP="00B659C4">
            <w:pPr>
              <w:rPr>
                <w:bCs/>
              </w:rPr>
            </w:pPr>
            <w:r>
              <w:rPr>
                <w:bCs/>
              </w:rPr>
              <w:t xml:space="preserve">Diaqnostik </w:t>
            </w:r>
          </w:p>
        </w:tc>
        <w:tc>
          <w:tcPr>
            <w:tcW w:w="567" w:type="dxa"/>
          </w:tcPr>
          <w:p w14:paraId="018D64B3" w14:textId="3C7BB09F" w:rsidR="003001A2" w:rsidRPr="00E2352F" w:rsidRDefault="003001A2" w:rsidP="00C0435B">
            <w:pPr>
              <w:jc w:val="center"/>
              <w:rPr>
                <w:bCs/>
              </w:rPr>
            </w:pPr>
            <w:r w:rsidRPr="00E2352F">
              <w:rPr>
                <w:bCs/>
              </w:rPr>
              <w:t>1</w:t>
            </w:r>
          </w:p>
        </w:tc>
        <w:tc>
          <w:tcPr>
            <w:tcW w:w="1134" w:type="dxa"/>
          </w:tcPr>
          <w:p w14:paraId="0B6E4D1A" w14:textId="77777777" w:rsidR="003001A2" w:rsidRDefault="003001A2"/>
        </w:tc>
        <w:tc>
          <w:tcPr>
            <w:tcW w:w="1134" w:type="dxa"/>
          </w:tcPr>
          <w:p w14:paraId="2190A00C" w14:textId="77777777" w:rsidR="003001A2" w:rsidRDefault="003001A2"/>
        </w:tc>
      </w:tr>
      <w:tr w:rsidR="00DF1CED" w14:paraId="73BF9EBC" w14:textId="77777777" w:rsidTr="00DC20A6">
        <w:trPr>
          <w:jc w:val="center"/>
        </w:trPr>
        <w:tc>
          <w:tcPr>
            <w:tcW w:w="684" w:type="dxa"/>
          </w:tcPr>
          <w:p w14:paraId="19FF5390" w14:textId="6E61FD23" w:rsidR="003001A2" w:rsidRPr="004832B2" w:rsidRDefault="003001A2" w:rsidP="004832B2">
            <w:pPr>
              <w:jc w:val="center"/>
              <w:rPr>
                <w:b/>
                <w:bCs/>
              </w:rPr>
            </w:pPr>
            <w:r>
              <w:rPr>
                <w:b/>
                <w:bCs/>
              </w:rPr>
              <w:t>2</w:t>
            </w:r>
          </w:p>
        </w:tc>
        <w:tc>
          <w:tcPr>
            <w:tcW w:w="1370" w:type="dxa"/>
          </w:tcPr>
          <w:p w14:paraId="73358364" w14:textId="2862D863" w:rsidR="003001A2" w:rsidRDefault="003001A2" w:rsidP="00CA34EE">
            <w:pPr>
              <w:jc w:val="center"/>
            </w:pPr>
          </w:p>
        </w:tc>
        <w:tc>
          <w:tcPr>
            <w:tcW w:w="5670" w:type="dxa"/>
          </w:tcPr>
          <w:p w14:paraId="3D355EB0" w14:textId="0DA94245" w:rsidR="003001A2" w:rsidRPr="00B659C4" w:rsidRDefault="007633EE" w:rsidP="00B659C4">
            <w:pPr>
              <w:rPr>
                <w:bCs/>
              </w:rPr>
            </w:pPr>
            <w:r>
              <w:t>K</w:t>
            </w:r>
            <w:r w:rsidR="00455526">
              <w:t>eçil</w:t>
            </w:r>
            <w:r>
              <w:t>mişl</w:t>
            </w:r>
            <w:r w:rsidR="00455526">
              <w:t>ərin təkrarı</w:t>
            </w:r>
          </w:p>
        </w:tc>
        <w:tc>
          <w:tcPr>
            <w:tcW w:w="567" w:type="dxa"/>
          </w:tcPr>
          <w:p w14:paraId="28413D2E" w14:textId="0703F0B1" w:rsidR="003001A2" w:rsidRPr="00E2352F" w:rsidRDefault="003001A2" w:rsidP="00C0435B">
            <w:pPr>
              <w:jc w:val="center"/>
              <w:rPr>
                <w:bCs/>
              </w:rPr>
            </w:pPr>
            <w:r w:rsidRPr="00E2352F">
              <w:rPr>
                <w:bCs/>
              </w:rPr>
              <w:t>1</w:t>
            </w:r>
          </w:p>
        </w:tc>
        <w:tc>
          <w:tcPr>
            <w:tcW w:w="1134" w:type="dxa"/>
          </w:tcPr>
          <w:p w14:paraId="23A20D7D" w14:textId="77777777" w:rsidR="003001A2" w:rsidRDefault="003001A2"/>
        </w:tc>
        <w:tc>
          <w:tcPr>
            <w:tcW w:w="1134" w:type="dxa"/>
          </w:tcPr>
          <w:p w14:paraId="1AEC3BD2" w14:textId="77777777" w:rsidR="003001A2" w:rsidRDefault="003001A2"/>
        </w:tc>
      </w:tr>
      <w:tr w:rsidR="00DF1CED" w14:paraId="70A16AB6" w14:textId="77777777" w:rsidTr="00DC20A6">
        <w:trPr>
          <w:jc w:val="center"/>
        </w:trPr>
        <w:tc>
          <w:tcPr>
            <w:tcW w:w="684" w:type="dxa"/>
          </w:tcPr>
          <w:p w14:paraId="1FD9E497" w14:textId="40391A0E" w:rsidR="003001A2" w:rsidRDefault="003001A2" w:rsidP="004832B2">
            <w:pPr>
              <w:jc w:val="center"/>
              <w:rPr>
                <w:b/>
                <w:bCs/>
              </w:rPr>
            </w:pPr>
            <w:r>
              <w:rPr>
                <w:b/>
                <w:bCs/>
              </w:rPr>
              <w:t>3</w:t>
            </w:r>
          </w:p>
        </w:tc>
        <w:tc>
          <w:tcPr>
            <w:tcW w:w="1370" w:type="dxa"/>
          </w:tcPr>
          <w:p w14:paraId="05234748" w14:textId="5326EAFA" w:rsidR="003001A2" w:rsidRDefault="003001A2" w:rsidP="00CA34EE">
            <w:pPr>
              <w:jc w:val="center"/>
            </w:pPr>
          </w:p>
        </w:tc>
        <w:tc>
          <w:tcPr>
            <w:tcW w:w="5670" w:type="dxa"/>
          </w:tcPr>
          <w:p w14:paraId="61A04D4D" w14:textId="234CA6DB" w:rsidR="003001A2" w:rsidRPr="00295D12" w:rsidRDefault="007633EE" w:rsidP="003001A2">
            <w:pPr>
              <w:pStyle w:val="NormalWeb"/>
              <w:rPr>
                <w:rFonts w:ascii="Arial" w:hAnsi="Arial" w:cs="Arial"/>
                <w:lang w:val="az-Latn-AZ"/>
              </w:rPr>
            </w:pPr>
            <w:r>
              <w:rPr>
                <w:lang w:val="az-Latn-AZ"/>
              </w:rPr>
              <w:t>K</w:t>
            </w:r>
            <w:r w:rsidR="00295D12" w:rsidRPr="00295D12">
              <w:rPr>
                <w:lang w:val="az-Latn-AZ"/>
              </w:rPr>
              <w:t>eçil</w:t>
            </w:r>
            <w:r>
              <w:rPr>
                <w:lang w:val="az-Latn-AZ"/>
              </w:rPr>
              <w:t>miş</w:t>
            </w:r>
            <w:r w:rsidR="00295D12" w:rsidRPr="00295D12">
              <w:rPr>
                <w:lang w:val="az-Latn-AZ"/>
              </w:rPr>
              <w:t>lərin təkrarı</w:t>
            </w:r>
          </w:p>
        </w:tc>
        <w:tc>
          <w:tcPr>
            <w:tcW w:w="567" w:type="dxa"/>
          </w:tcPr>
          <w:p w14:paraId="738BD100" w14:textId="202EF862" w:rsidR="003001A2" w:rsidRPr="00E2352F" w:rsidRDefault="00795DD1" w:rsidP="00C0435B">
            <w:pPr>
              <w:jc w:val="center"/>
              <w:rPr>
                <w:bCs/>
              </w:rPr>
            </w:pPr>
            <w:r w:rsidRPr="00E2352F">
              <w:rPr>
                <w:bCs/>
              </w:rPr>
              <w:t>1</w:t>
            </w:r>
          </w:p>
        </w:tc>
        <w:tc>
          <w:tcPr>
            <w:tcW w:w="1134" w:type="dxa"/>
          </w:tcPr>
          <w:p w14:paraId="3C498801" w14:textId="77777777" w:rsidR="003001A2" w:rsidRDefault="003001A2"/>
        </w:tc>
        <w:tc>
          <w:tcPr>
            <w:tcW w:w="1134" w:type="dxa"/>
          </w:tcPr>
          <w:p w14:paraId="6BF35219" w14:textId="77777777" w:rsidR="003001A2" w:rsidRDefault="003001A2"/>
        </w:tc>
      </w:tr>
      <w:tr w:rsidR="00DF1CED" w14:paraId="59C69D22" w14:textId="77777777" w:rsidTr="00DC20A6">
        <w:trPr>
          <w:jc w:val="center"/>
        </w:trPr>
        <w:tc>
          <w:tcPr>
            <w:tcW w:w="684" w:type="dxa"/>
          </w:tcPr>
          <w:p w14:paraId="77571F49" w14:textId="69A96C1E" w:rsidR="003001A2" w:rsidRDefault="003001A2" w:rsidP="004832B2">
            <w:pPr>
              <w:jc w:val="center"/>
              <w:rPr>
                <w:b/>
                <w:bCs/>
              </w:rPr>
            </w:pPr>
            <w:r>
              <w:rPr>
                <w:b/>
                <w:bCs/>
              </w:rPr>
              <w:t>4</w:t>
            </w:r>
          </w:p>
        </w:tc>
        <w:tc>
          <w:tcPr>
            <w:tcW w:w="1370" w:type="dxa"/>
          </w:tcPr>
          <w:p w14:paraId="64582050" w14:textId="046FCF8D" w:rsidR="003001A2" w:rsidRDefault="009528A1" w:rsidP="00CA34EE">
            <w:pPr>
              <w:jc w:val="center"/>
            </w:pPr>
            <w:r w:rsidRPr="00295D12">
              <w:rPr>
                <w:b/>
              </w:rPr>
              <w:t>2.1.1</w:t>
            </w:r>
            <w:r w:rsidR="005E07C0">
              <w:rPr>
                <w:b/>
              </w:rPr>
              <w:t>.</w:t>
            </w:r>
          </w:p>
        </w:tc>
        <w:tc>
          <w:tcPr>
            <w:tcW w:w="5670" w:type="dxa"/>
          </w:tcPr>
          <w:p w14:paraId="05E2388E" w14:textId="2D6DBEBE" w:rsidR="003001A2" w:rsidRPr="003001A2" w:rsidRDefault="00295D12" w:rsidP="003001A2">
            <w:pPr>
              <w:pStyle w:val="NormalWeb"/>
            </w:pPr>
            <w:proofErr w:type="spellStart"/>
            <w:r>
              <w:t>Söz</w:t>
            </w:r>
            <w:proofErr w:type="spellEnd"/>
            <w:r>
              <w:t xml:space="preserve"> </w:t>
            </w:r>
            <w:proofErr w:type="spellStart"/>
            <w:r>
              <w:t>sənətimiz-mənəvi</w:t>
            </w:r>
            <w:proofErr w:type="spellEnd"/>
            <w:r>
              <w:t xml:space="preserve"> </w:t>
            </w:r>
            <w:proofErr w:type="spellStart"/>
            <w:r>
              <w:t>sərvətimiz</w:t>
            </w:r>
            <w:proofErr w:type="spellEnd"/>
          </w:p>
        </w:tc>
        <w:tc>
          <w:tcPr>
            <w:tcW w:w="567" w:type="dxa"/>
          </w:tcPr>
          <w:p w14:paraId="2B94A1B3" w14:textId="121AA0B5" w:rsidR="003001A2" w:rsidRPr="00E2352F" w:rsidRDefault="00795DD1" w:rsidP="00C0435B">
            <w:pPr>
              <w:jc w:val="center"/>
              <w:rPr>
                <w:bCs/>
              </w:rPr>
            </w:pPr>
            <w:r w:rsidRPr="00E2352F">
              <w:rPr>
                <w:bCs/>
              </w:rPr>
              <w:t>1</w:t>
            </w:r>
          </w:p>
        </w:tc>
        <w:tc>
          <w:tcPr>
            <w:tcW w:w="1134" w:type="dxa"/>
          </w:tcPr>
          <w:p w14:paraId="6A480281" w14:textId="77777777" w:rsidR="003001A2" w:rsidRDefault="003001A2"/>
        </w:tc>
        <w:tc>
          <w:tcPr>
            <w:tcW w:w="1134" w:type="dxa"/>
          </w:tcPr>
          <w:p w14:paraId="6794FD4F" w14:textId="77777777" w:rsidR="003001A2" w:rsidRDefault="003001A2"/>
        </w:tc>
      </w:tr>
      <w:tr w:rsidR="00DF1CED" w14:paraId="781A1A44" w14:textId="77777777" w:rsidTr="00DC20A6">
        <w:trPr>
          <w:trHeight w:val="62"/>
          <w:jc w:val="center"/>
        </w:trPr>
        <w:tc>
          <w:tcPr>
            <w:tcW w:w="684" w:type="dxa"/>
          </w:tcPr>
          <w:p w14:paraId="297E345C" w14:textId="23A59D5B" w:rsidR="003001A2" w:rsidRDefault="003001A2" w:rsidP="004832B2">
            <w:pPr>
              <w:jc w:val="center"/>
              <w:rPr>
                <w:b/>
                <w:bCs/>
              </w:rPr>
            </w:pPr>
            <w:r>
              <w:rPr>
                <w:b/>
                <w:bCs/>
              </w:rPr>
              <w:t>5</w:t>
            </w:r>
          </w:p>
        </w:tc>
        <w:tc>
          <w:tcPr>
            <w:tcW w:w="1370" w:type="dxa"/>
          </w:tcPr>
          <w:p w14:paraId="69AB816A" w14:textId="25A086D5" w:rsidR="003001A2" w:rsidRPr="00295D12" w:rsidRDefault="00295D12" w:rsidP="00295D12">
            <w:pPr>
              <w:jc w:val="center"/>
              <w:rPr>
                <w:b/>
              </w:rPr>
            </w:pPr>
            <w:r w:rsidRPr="00295D12">
              <w:rPr>
                <w:b/>
              </w:rPr>
              <w:t>2.1.1.</w:t>
            </w:r>
          </w:p>
        </w:tc>
        <w:tc>
          <w:tcPr>
            <w:tcW w:w="5670" w:type="dxa"/>
          </w:tcPr>
          <w:p w14:paraId="6C5FF5D1" w14:textId="56899417" w:rsidR="003001A2" w:rsidRPr="00C0435B" w:rsidRDefault="00295D12" w:rsidP="00795DD1">
            <w:pPr>
              <w:rPr>
                <w:b/>
                <w:bCs/>
              </w:rPr>
            </w:pPr>
            <w:r>
              <w:t>Söz sənətimiz-mənəvi sərvətimiz</w:t>
            </w:r>
          </w:p>
        </w:tc>
        <w:tc>
          <w:tcPr>
            <w:tcW w:w="567" w:type="dxa"/>
          </w:tcPr>
          <w:p w14:paraId="072BC82C" w14:textId="52A05815" w:rsidR="003001A2" w:rsidRPr="00E2352F" w:rsidRDefault="003001A2" w:rsidP="00C0435B">
            <w:pPr>
              <w:jc w:val="center"/>
              <w:rPr>
                <w:bCs/>
              </w:rPr>
            </w:pPr>
            <w:r w:rsidRPr="00E2352F">
              <w:rPr>
                <w:bCs/>
              </w:rPr>
              <w:t>1</w:t>
            </w:r>
          </w:p>
        </w:tc>
        <w:tc>
          <w:tcPr>
            <w:tcW w:w="1134" w:type="dxa"/>
          </w:tcPr>
          <w:p w14:paraId="7A256938" w14:textId="77777777" w:rsidR="003001A2" w:rsidRDefault="003001A2"/>
        </w:tc>
        <w:tc>
          <w:tcPr>
            <w:tcW w:w="1134" w:type="dxa"/>
          </w:tcPr>
          <w:p w14:paraId="084271F3" w14:textId="77777777" w:rsidR="003001A2" w:rsidRDefault="003001A2"/>
        </w:tc>
      </w:tr>
      <w:tr w:rsidR="00DF1CED" w14:paraId="17FEB653" w14:textId="77777777" w:rsidTr="00DC20A6">
        <w:trPr>
          <w:jc w:val="center"/>
        </w:trPr>
        <w:tc>
          <w:tcPr>
            <w:tcW w:w="684" w:type="dxa"/>
          </w:tcPr>
          <w:p w14:paraId="01942DEA" w14:textId="23927976" w:rsidR="003001A2" w:rsidRDefault="003001A2" w:rsidP="004832B2">
            <w:pPr>
              <w:jc w:val="center"/>
              <w:rPr>
                <w:b/>
                <w:bCs/>
              </w:rPr>
            </w:pPr>
            <w:r>
              <w:rPr>
                <w:b/>
                <w:bCs/>
              </w:rPr>
              <w:t>6</w:t>
            </w:r>
          </w:p>
        </w:tc>
        <w:tc>
          <w:tcPr>
            <w:tcW w:w="1370" w:type="dxa"/>
          </w:tcPr>
          <w:p w14:paraId="2CB22906" w14:textId="5079F650" w:rsidR="003001A2" w:rsidRPr="00295D12" w:rsidRDefault="00295D12" w:rsidP="00295D12">
            <w:pPr>
              <w:jc w:val="center"/>
              <w:rPr>
                <w:b/>
              </w:rPr>
            </w:pPr>
            <w:r>
              <w:rPr>
                <w:b/>
              </w:rPr>
              <w:t>2.2.1</w:t>
            </w:r>
            <w:r w:rsidR="005E07C0">
              <w:rPr>
                <w:b/>
              </w:rPr>
              <w:t>.</w:t>
            </w:r>
          </w:p>
        </w:tc>
        <w:tc>
          <w:tcPr>
            <w:tcW w:w="5670" w:type="dxa"/>
          </w:tcPr>
          <w:p w14:paraId="475C587F" w14:textId="210A8864" w:rsidR="003001A2" w:rsidRPr="00C0435B" w:rsidRDefault="00295D12" w:rsidP="00295D12">
            <w:pPr>
              <w:rPr>
                <w:b/>
                <w:bCs/>
              </w:rPr>
            </w:pPr>
            <w:r>
              <w:t>Azərbaycan şifahi xalq yaradıcılığı</w:t>
            </w:r>
          </w:p>
        </w:tc>
        <w:tc>
          <w:tcPr>
            <w:tcW w:w="567" w:type="dxa"/>
          </w:tcPr>
          <w:p w14:paraId="77862A6E" w14:textId="38664B1D" w:rsidR="003001A2" w:rsidRPr="00E2352F" w:rsidRDefault="003001A2" w:rsidP="00C0435B">
            <w:pPr>
              <w:jc w:val="center"/>
              <w:rPr>
                <w:bCs/>
              </w:rPr>
            </w:pPr>
            <w:r w:rsidRPr="00E2352F">
              <w:rPr>
                <w:bCs/>
              </w:rPr>
              <w:t>1</w:t>
            </w:r>
          </w:p>
        </w:tc>
        <w:tc>
          <w:tcPr>
            <w:tcW w:w="1134" w:type="dxa"/>
          </w:tcPr>
          <w:p w14:paraId="1119DC8B" w14:textId="77777777" w:rsidR="003001A2" w:rsidRDefault="003001A2"/>
        </w:tc>
        <w:tc>
          <w:tcPr>
            <w:tcW w:w="1134" w:type="dxa"/>
          </w:tcPr>
          <w:p w14:paraId="282E6C55" w14:textId="77777777" w:rsidR="003001A2" w:rsidRDefault="003001A2"/>
        </w:tc>
      </w:tr>
      <w:tr w:rsidR="00295D12" w14:paraId="6D9842CB" w14:textId="77777777" w:rsidTr="00DC20A6">
        <w:trPr>
          <w:jc w:val="center"/>
        </w:trPr>
        <w:tc>
          <w:tcPr>
            <w:tcW w:w="10559" w:type="dxa"/>
            <w:gridSpan w:val="6"/>
          </w:tcPr>
          <w:p w14:paraId="2D994FD4" w14:textId="3FE90C46" w:rsidR="00295D12" w:rsidRDefault="00295D12" w:rsidP="00AF7708">
            <w:pPr>
              <w:jc w:val="center"/>
            </w:pPr>
            <w:r w:rsidRPr="00295D12">
              <w:rPr>
                <w:b/>
              </w:rPr>
              <w:t>QƏDIM DÖVR AZƏRBAYCAN ƏDƏBIYYATI</w:t>
            </w:r>
          </w:p>
        </w:tc>
      </w:tr>
      <w:tr w:rsidR="00DF1CED" w14:paraId="59575EC8" w14:textId="77777777" w:rsidTr="00DC20A6">
        <w:trPr>
          <w:jc w:val="center"/>
        </w:trPr>
        <w:tc>
          <w:tcPr>
            <w:tcW w:w="684" w:type="dxa"/>
          </w:tcPr>
          <w:p w14:paraId="08B873FF" w14:textId="454A6FB2" w:rsidR="003001A2" w:rsidRDefault="003001A2" w:rsidP="004832B2">
            <w:pPr>
              <w:jc w:val="center"/>
              <w:rPr>
                <w:b/>
                <w:bCs/>
              </w:rPr>
            </w:pPr>
            <w:r>
              <w:rPr>
                <w:b/>
                <w:bCs/>
              </w:rPr>
              <w:t>7</w:t>
            </w:r>
          </w:p>
        </w:tc>
        <w:tc>
          <w:tcPr>
            <w:tcW w:w="1370" w:type="dxa"/>
          </w:tcPr>
          <w:p w14:paraId="2746A56D" w14:textId="71EB4DB3" w:rsidR="003001A2" w:rsidRPr="00295D12" w:rsidRDefault="00C94939" w:rsidP="00C94939">
            <w:pPr>
              <w:jc w:val="center"/>
              <w:rPr>
                <w:b/>
              </w:rPr>
            </w:pPr>
            <w:r>
              <w:rPr>
                <w:b/>
              </w:rPr>
              <w:t>2.2.1</w:t>
            </w:r>
            <w:r w:rsidR="005E07C0">
              <w:rPr>
                <w:b/>
              </w:rPr>
              <w:t>.</w:t>
            </w:r>
          </w:p>
        </w:tc>
        <w:tc>
          <w:tcPr>
            <w:tcW w:w="5670" w:type="dxa"/>
          </w:tcPr>
          <w:p w14:paraId="106C1D8D" w14:textId="74AD9B91" w:rsidR="003001A2" w:rsidRPr="00C0435B" w:rsidRDefault="00C94939" w:rsidP="00C94939">
            <w:pPr>
              <w:rPr>
                <w:b/>
                <w:bCs/>
              </w:rPr>
            </w:pPr>
            <w:r>
              <w:t>Qədim dövr Azərbaycan ədəbiyyatı</w:t>
            </w:r>
          </w:p>
        </w:tc>
        <w:tc>
          <w:tcPr>
            <w:tcW w:w="567" w:type="dxa"/>
          </w:tcPr>
          <w:p w14:paraId="29537989" w14:textId="3CBBEC7C" w:rsidR="003001A2" w:rsidRPr="0053164B" w:rsidRDefault="003001A2" w:rsidP="00C0435B">
            <w:pPr>
              <w:jc w:val="center"/>
              <w:rPr>
                <w:bCs/>
              </w:rPr>
            </w:pPr>
            <w:r w:rsidRPr="0053164B">
              <w:rPr>
                <w:bCs/>
              </w:rPr>
              <w:t>1</w:t>
            </w:r>
          </w:p>
        </w:tc>
        <w:tc>
          <w:tcPr>
            <w:tcW w:w="1134" w:type="dxa"/>
          </w:tcPr>
          <w:p w14:paraId="44447373" w14:textId="77777777" w:rsidR="003001A2" w:rsidRDefault="003001A2"/>
        </w:tc>
        <w:tc>
          <w:tcPr>
            <w:tcW w:w="1134" w:type="dxa"/>
          </w:tcPr>
          <w:p w14:paraId="110DCBFD" w14:textId="77777777" w:rsidR="003001A2" w:rsidRDefault="003001A2"/>
        </w:tc>
      </w:tr>
      <w:tr w:rsidR="00DF1CED" w14:paraId="3D6DEC04" w14:textId="77777777" w:rsidTr="00DC20A6">
        <w:trPr>
          <w:jc w:val="center"/>
        </w:trPr>
        <w:tc>
          <w:tcPr>
            <w:tcW w:w="684" w:type="dxa"/>
          </w:tcPr>
          <w:p w14:paraId="759BC83A" w14:textId="53ABD29C" w:rsidR="003001A2" w:rsidRDefault="003001A2" w:rsidP="004832B2">
            <w:pPr>
              <w:jc w:val="center"/>
              <w:rPr>
                <w:b/>
                <w:bCs/>
              </w:rPr>
            </w:pPr>
            <w:r>
              <w:rPr>
                <w:b/>
                <w:bCs/>
              </w:rPr>
              <w:t>8</w:t>
            </w:r>
          </w:p>
        </w:tc>
        <w:tc>
          <w:tcPr>
            <w:tcW w:w="1370" w:type="dxa"/>
          </w:tcPr>
          <w:p w14:paraId="745D48C9" w14:textId="6B10C8C8" w:rsidR="003001A2" w:rsidRPr="00295D12" w:rsidRDefault="00C94939" w:rsidP="00C94939">
            <w:pPr>
              <w:jc w:val="center"/>
              <w:rPr>
                <w:b/>
              </w:rPr>
            </w:pPr>
            <w:r>
              <w:rPr>
                <w:b/>
              </w:rPr>
              <w:t>2.1.1</w:t>
            </w:r>
            <w:r w:rsidR="005E07C0">
              <w:rPr>
                <w:b/>
              </w:rPr>
              <w:t>.</w:t>
            </w:r>
          </w:p>
        </w:tc>
        <w:tc>
          <w:tcPr>
            <w:tcW w:w="5670" w:type="dxa"/>
          </w:tcPr>
          <w:p w14:paraId="57D32F91" w14:textId="677699F0" w:rsidR="003001A2" w:rsidRPr="00C0435B" w:rsidRDefault="00C94939" w:rsidP="00C94939">
            <w:pPr>
              <w:rPr>
                <w:b/>
                <w:bCs/>
              </w:rPr>
            </w:pPr>
            <w:r>
              <w:t>Kitabi-Dədə Qorqud eposu</w:t>
            </w:r>
          </w:p>
        </w:tc>
        <w:tc>
          <w:tcPr>
            <w:tcW w:w="567" w:type="dxa"/>
          </w:tcPr>
          <w:p w14:paraId="7F25071E" w14:textId="1EB66F29" w:rsidR="003001A2" w:rsidRPr="0053164B" w:rsidRDefault="003001A2" w:rsidP="00C0435B">
            <w:pPr>
              <w:jc w:val="center"/>
              <w:rPr>
                <w:bCs/>
              </w:rPr>
            </w:pPr>
            <w:r w:rsidRPr="0053164B">
              <w:rPr>
                <w:bCs/>
              </w:rPr>
              <w:t>1</w:t>
            </w:r>
          </w:p>
        </w:tc>
        <w:tc>
          <w:tcPr>
            <w:tcW w:w="1134" w:type="dxa"/>
          </w:tcPr>
          <w:p w14:paraId="6AF6AB09" w14:textId="77777777" w:rsidR="003001A2" w:rsidRDefault="003001A2"/>
        </w:tc>
        <w:tc>
          <w:tcPr>
            <w:tcW w:w="1134" w:type="dxa"/>
          </w:tcPr>
          <w:p w14:paraId="140C7840" w14:textId="77777777" w:rsidR="003001A2" w:rsidRDefault="003001A2"/>
        </w:tc>
      </w:tr>
      <w:tr w:rsidR="00DF1CED" w14:paraId="0B983294" w14:textId="77777777" w:rsidTr="00DC20A6">
        <w:trPr>
          <w:jc w:val="center"/>
        </w:trPr>
        <w:tc>
          <w:tcPr>
            <w:tcW w:w="684" w:type="dxa"/>
          </w:tcPr>
          <w:p w14:paraId="7D598472" w14:textId="01BB8770" w:rsidR="00C94939" w:rsidRDefault="00C94939" w:rsidP="004832B2">
            <w:pPr>
              <w:jc w:val="center"/>
              <w:rPr>
                <w:b/>
                <w:bCs/>
              </w:rPr>
            </w:pPr>
            <w:r>
              <w:rPr>
                <w:b/>
                <w:bCs/>
              </w:rPr>
              <w:t>9</w:t>
            </w:r>
          </w:p>
        </w:tc>
        <w:tc>
          <w:tcPr>
            <w:tcW w:w="1370" w:type="dxa"/>
          </w:tcPr>
          <w:p w14:paraId="6E3AF409" w14:textId="7DF38B20" w:rsidR="00C94939" w:rsidRPr="00295D12" w:rsidRDefault="00C94939" w:rsidP="00C94939">
            <w:pPr>
              <w:jc w:val="center"/>
              <w:rPr>
                <w:b/>
              </w:rPr>
            </w:pPr>
            <w:r>
              <w:rPr>
                <w:b/>
              </w:rPr>
              <w:t>1.1.1</w:t>
            </w:r>
            <w:r w:rsidR="005E07C0">
              <w:rPr>
                <w:b/>
              </w:rPr>
              <w:t>.</w:t>
            </w:r>
          </w:p>
        </w:tc>
        <w:tc>
          <w:tcPr>
            <w:tcW w:w="5670" w:type="dxa"/>
          </w:tcPr>
          <w:p w14:paraId="07EEE758" w14:textId="13FF2F6F" w:rsidR="00C94939" w:rsidRPr="00C0435B" w:rsidRDefault="00783EF9" w:rsidP="00C94939">
            <w:pPr>
              <w:rPr>
                <w:b/>
                <w:bCs/>
              </w:rPr>
            </w:pPr>
            <w:r>
              <w:t>“</w:t>
            </w:r>
            <w:r w:rsidR="00C94939">
              <w:t xml:space="preserve">Salur Qazanın evinin yağmalandığı boy” məzmun üzrə iş </w:t>
            </w:r>
          </w:p>
        </w:tc>
        <w:tc>
          <w:tcPr>
            <w:tcW w:w="567" w:type="dxa"/>
          </w:tcPr>
          <w:p w14:paraId="2A80EB0D" w14:textId="5BD4A5F1" w:rsidR="00C94939" w:rsidRPr="0053164B" w:rsidRDefault="00C94939" w:rsidP="00C0435B">
            <w:pPr>
              <w:jc w:val="center"/>
              <w:rPr>
                <w:bCs/>
              </w:rPr>
            </w:pPr>
            <w:r w:rsidRPr="0053164B">
              <w:rPr>
                <w:bCs/>
              </w:rPr>
              <w:t>1</w:t>
            </w:r>
          </w:p>
        </w:tc>
        <w:tc>
          <w:tcPr>
            <w:tcW w:w="1134" w:type="dxa"/>
          </w:tcPr>
          <w:p w14:paraId="0359C6CD" w14:textId="77777777" w:rsidR="00C94939" w:rsidRDefault="00C94939"/>
        </w:tc>
        <w:tc>
          <w:tcPr>
            <w:tcW w:w="1134" w:type="dxa"/>
          </w:tcPr>
          <w:p w14:paraId="262C4678" w14:textId="77777777" w:rsidR="00C94939" w:rsidRDefault="00C94939"/>
        </w:tc>
      </w:tr>
      <w:tr w:rsidR="00DF1CED" w14:paraId="08345EAB" w14:textId="77777777" w:rsidTr="00DC20A6">
        <w:trPr>
          <w:jc w:val="center"/>
        </w:trPr>
        <w:tc>
          <w:tcPr>
            <w:tcW w:w="684" w:type="dxa"/>
          </w:tcPr>
          <w:p w14:paraId="6B5772E8" w14:textId="5C5B7077" w:rsidR="00C94939" w:rsidRDefault="00C94939" w:rsidP="004832B2">
            <w:pPr>
              <w:jc w:val="center"/>
              <w:rPr>
                <w:b/>
                <w:bCs/>
              </w:rPr>
            </w:pPr>
            <w:r>
              <w:rPr>
                <w:b/>
                <w:bCs/>
              </w:rPr>
              <w:t>10</w:t>
            </w:r>
          </w:p>
        </w:tc>
        <w:tc>
          <w:tcPr>
            <w:tcW w:w="1370" w:type="dxa"/>
          </w:tcPr>
          <w:p w14:paraId="14E015FC" w14:textId="032D4F2D" w:rsidR="00C94939" w:rsidRPr="00295D12" w:rsidRDefault="00C94939" w:rsidP="00C94939">
            <w:pPr>
              <w:jc w:val="center"/>
              <w:rPr>
                <w:b/>
              </w:rPr>
            </w:pPr>
            <w:r>
              <w:rPr>
                <w:b/>
              </w:rPr>
              <w:t>1.1.5</w:t>
            </w:r>
            <w:r w:rsidR="005E07C0">
              <w:rPr>
                <w:b/>
              </w:rPr>
              <w:t>.</w:t>
            </w:r>
          </w:p>
        </w:tc>
        <w:tc>
          <w:tcPr>
            <w:tcW w:w="5670" w:type="dxa"/>
          </w:tcPr>
          <w:p w14:paraId="40BD0CEC" w14:textId="022E0F71" w:rsidR="00C94939" w:rsidRPr="00C0435B" w:rsidRDefault="00783EF9" w:rsidP="00C94939">
            <w:pPr>
              <w:rPr>
                <w:b/>
                <w:bCs/>
              </w:rPr>
            </w:pPr>
            <w:r>
              <w:t>“</w:t>
            </w:r>
            <w:r w:rsidR="00C94939">
              <w:t xml:space="preserve">Salur Qazanın evinin yağmalandığı boy” məzmun üzrə iş </w:t>
            </w:r>
          </w:p>
        </w:tc>
        <w:tc>
          <w:tcPr>
            <w:tcW w:w="567" w:type="dxa"/>
          </w:tcPr>
          <w:p w14:paraId="4C9891DE" w14:textId="732DD7CF" w:rsidR="00C94939" w:rsidRPr="0053164B" w:rsidRDefault="00C94939" w:rsidP="00C0435B">
            <w:pPr>
              <w:jc w:val="center"/>
              <w:rPr>
                <w:bCs/>
              </w:rPr>
            </w:pPr>
            <w:r w:rsidRPr="0053164B">
              <w:rPr>
                <w:bCs/>
              </w:rPr>
              <w:t>1</w:t>
            </w:r>
          </w:p>
        </w:tc>
        <w:tc>
          <w:tcPr>
            <w:tcW w:w="1134" w:type="dxa"/>
          </w:tcPr>
          <w:p w14:paraId="49424B0C" w14:textId="77777777" w:rsidR="00C94939" w:rsidRDefault="00C94939"/>
        </w:tc>
        <w:tc>
          <w:tcPr>
            <w:tcW w:w="1134" w:type="dxa"/>
          </w:tcPr>
          <w:p w14:paraId="0F45EA26" w14:textId="77777777" w:rsidR="00C94939" w:rsidRDefault="00C94939"/>
        </w:tc>
      </w:tr>
      <w:tr w:rsidR="00DF1CED" w14:paraId="1173B9FB" w14:textId="77777777" w:rsidTr="00DC20A6">
        <w:trPr>
          <w:jc w:val="center"/>
        </w:trPr>
        <w:tc>
          <w:tcPr>
            <w:tcW w:w="684" w:type="dxa"/>
          </w:tcPr>
          <w:p w14:paraId="1F62A82A" w14:textId="048EC065" w:rsidR="00C94939" w:rsidRDefault="00C94939" w:rsidP="004832B2">
            <w:pPr>
              <w:jc w:val="center"/>
              <w:rPr>
                <w:b/>
                <w:bCs/>
              </w:rPr>
            </w:pPr>
            <w:r>
              <w:rPr>
                <w:b/>
                <w:bCs/>
              </w:rPr>
              <w:t>11</w:t>
            </w:r>
          </w:p>
        </w:tc>
        <w:tc>
          <w:tcPr>
            <w:tcW w:w="1370" w:type="dxa"/>
          </w:tcPr>
          <w:p w14:paraId="26DA03BD" w14:textId="7C433142" w:rsidR="00C94939" w:rsidRPr="00295D12" w:rsidRDefault="00C94939" w:rsidP="00C94939">
            <w:pPr>
              <w:jc w:val="center"/>
              <w:rPr>
                <w:b/>
              </w:rPr>
            </w:pPr>
            <w:r>
              <w:rPr>
                <w:b/>
              </w:rPr>
              <w:t>1.1.3</w:t>
            </w:r>
            <w:r w:rsidR="005E07C0">
              <w:rPr>
                <w:b/>
              </w:rPr>
              <w:t>.</w:t>
            </w:r>
          </w:p>
        </w:tc>
        <w:tc>
          <w:tcPr>
            <w:tcW w:w="5670" w:type="dxa"/>
          </w:tcPr>
          <w:p w14:paraId="7B975D0A" w14:textId="273943DF" w:rsidR="00C94939" w:rsidRPr="00C0435B" w:rsidRDefault="00783EF9" w:rsidP="00C94939">
            <w:pPr>
              <w:rPr>
                <w:b/>
                <w:bCs/>
              </w:rPr>
            </w:pPr>
            <w:r>
              <w:t>“</w:t>
            </w:r>
            <w:r w:rsidR="00C94939">
              <w:t xml:space="preserve">Salur Qazanın evinin yağmalandığı boy” </w:t>
            </w:r>
            <w:r w:rsidR="003512B4">
              <w:t>əsərin təhlili</w:t>
            </w:r>
          </w:p>
        </w:tc>
        <w:tc>
          <w:tcPr>
            <w:tcW w:w="567" w:type="dxa"/>
          </w:tcPr>
          <w:p w14:paraId="46B9B529" w14:textId="2FA582CA" w:rsidR="00C94939" w:rsidRPr="0053164B" w:rsidRDefault="00C94939" w:rsidP="00C0435B">
            <w:pPr>
              <w:jc w:val="center"/>
              <w:rPr>
                <w:bCs/>
              </w:rPr>
            </w:pPr>
            <w:r w:rsidRPr="0053164B">
              <w:rPr>
                <w:bCs/>
              </w:rPr>
              <w:t>1</w:t>
            </w:r>
          </w:p>
        </w:tc>
        <w:tc>
          <w:tcPr>
            <w:tcW w:w="1134" w:type="dxa"/>
          </w:tcPr>
          <w:p w14:paraId="71F3CCCB" w14:textId="77777777" w:rsidR="00C94939" w:rsidRDefault="00C94939"/>
        </w:tc>
        <w:tc>
          <w:tcPr>
            <w:tcW w:w="1134" w:type="dxa"/>
          </w:tcPr>
          <w:p w14:paraId="31046A6E" w14:textId="77777777" w:rsidR="00C94939" w:rsidRDefault="00C94939"/>
        </w:tc>
      </w:tr>
      <w:tr w:rsidR="00DF1CED" w14:paraId="74D75EC8" w14:textId="77777777" w:rsidTr="00DC20A6">
        <w:trPr>
          <w:jc w:val="center"/>
        </w:trPr>
        <w:tc>
          <w:tcPr>
            <w:tcW w:w="684" w:type="dxa"/>
          </w:tcPr>
          <w:p w14:paraId="65A420D2" w14:textId="4C6CF0F1" w:rsidR="00C94939" w:rsidRDefault="00C94939" w:rsidP="004832B2">
            <w:pPr>
              <w:jc w:val="center"/>
              <w:rPr>
                <w:b/>
                <w:bCs/>
              </w:rPr>
            </w:pPr>
            <w:r>
              <w:rPr>
                <w:b/>
                <w:bCs/>
              </w:rPr>
              <w:t>12</w:t>
            </w:r>
          </w:p>
        </w:tc>
        <w:tc>
          <w:tcPr>
            <w:tcW w:w="1370" w:type="dxa"/>
          </w:tcPr>
          <w:p w14:paraId="648C02C3" w14:textId="38C5AEDC" w:rsidR="00C94939" w:rsidRPr="00295D12" w:rsidRDefault="00C94939" w:rsidP="00C94939">
            <w:pPr>
              <w:jc w:val="center"/>
              <w:rPr>
                <w:b/>
                <w:bCs/>
              </w:rPr>
            </w:pPr>
            <w:r>
              <w:rPr>
                <w:b/>
                <w:bCs/>
              </w:rPr>
              <w:t>1.1.4</w:t>
            </w:r>
            <w:r w:rsidR="005E07C0">
              <w:rPr>
                <w:b/>
                <w:bCs/>
              </w:rPr>
              <w:t>.</w:t>
            </w:r>
          </w:p>
        </w:tc>
        <w:tc>
          <w:tcPr>
            <w:tcW w:w="5670" w:type="dxa"/>
          </w:tcPr>
          <w:p w14:paraId="4316C820" w14:textId="28FAC136" w:rsidR="00C94939" w:rsidRPr="00C0435B" w:rsidRDefault="00783EF9" w:rsidP="00C94939">
            <w:pPr>
              <w:rPr>
                <w:b/>
                <w:bCs/>
              </w:rPr>
            </w:pPr>
            <w:r>
              <w:t>“</w:t>
            </w:r>
            <w:r w:rsidR="00C94939">
              <w:t xml:space="preserve">Salur Qazanın evinin yağmalandığı boy” </w:t>
            </w:r>
            <w:r w:rsidR="003512B4">
              <w:t>əsərin təhlili</w:t>
            </w:r>
          </w:p>
        </w:tc>
        <w:tc>
          <w:tcPr>
            <w:tcW w:w="567" w:type="dxa"/>
          </w:tcPr>
          <w:p w14:paraId="0626D984" w14:textId="78D94AC8" w:rsidR="00C94939" w:rsidRPr="0053164B" w:rsidRDefault="00C94939" w:rsidP="00C0435B">
            <w:pPr>
              <w:jc w:val="center"/>
              <w:rPr>
                <w:bCs/>
              </w:rPr>
            </w:pPr>
            <w:r w:rsidRPr="0053164B">
              <w:rPr>
                <w:bCs/>
              </w:rPr>
              <w:t>1</w:t>
            </w:r>
          </w:p>
        </w:tc>
        <w:tc>
          <w:tcPr>
            <w:tcW w:w="1134" w:type="dxa"/>
          </w:tcPr>
          <w:p w14:paraId="1B734B43" w14:textId="77777777" w:rsidR="00C94939" w:rsidRDefault="00C94939"/>
        </w:tc>
        <w:tc>
          <w:tcPr>
            <w:tcW w:w="1134" w:type="dxa"/>
          </w:tcPr>
          <w:p w14:paraId="311B068F" w14:textId="77777777" w:rsidR="00C94939" w:rsidRDefault="00C94939"/>
        </w:tc>
      </w:tr>
      <w:tr w:rsidR="00AF7C64" w14:paraId="538CA450" w14:textId="77777777" w:rsidTr="00DC20A6">
        <w:trPr>
          <w:jc w:val="center"/>
        </w:trPr>
        <w:tc>
          <w:tcPr>
            <w:tcW w:w="684" w:type="dxa"/>
          </w:tcPr>
          <w:p w14:paraId="16AC2D99" w14:textId="5A944F79" w:rsidR="00AF7C64" w:rsidRDefault="00AF7C64" w:rsidP="00AF7C64">
            <w:pPr>
              <w:jc w:val="center"/>
              <w:rPr>
                <w:b/>
                <w:bCs/>
              </w:rPr>
            </w:pPr>
            <w:r>
              <w:rPr>
                <w:b/>
                <w:bCs/>
              </w:rPr>
              <w:t>13</w:t>
            </w:r>
          </w:p>
        </w:tc>
        <w:tc>
          <w:tcPr>
            <w:tcW w:w="1370" w:type="dxa"/>
          </w:tcPr>
          <w:p w14:paraId="665E0020" w14:textId="77777777" w:rsidR="00AF7C64" w:rsidRDefault="00AF7C64" w:rsidP="00AF7C64">
            <w:pPr>
              <w:jc w:val="center"/>
              <w:rPr>
                <w:b/>
                <w:bCs/>
              </w:rPr>
            </w:pPr>
          </w:p>
        </w:tc>
        <w:tc>
          <w:tcPr>
            <w:tcW w:w="5670" w:type="dxa"/>
          </w:tcPr>
          <w:p w14:paraId="3F37B8A5" w14:textId="3D0A5629" w:rsidR="00AF7C64" w:rsidRDefault="00AF7C64" w:rsidP="00AF7C64">
            <w:r>
              <w:rPr>
                <w:b/>
                <w:bCs/>
              </w:rPr>
              <w:t>Kiçik summativ qiymətləndirmə - 1</w:t>
            </w:r>
          </w:p>
        </w:tc>
        <w:tc>
          <w:tcPr>
            <w:tcW w:w="567" w:type="dxa"/>
          </w:tcPr>
          <w:p w14:paraId="57B376CB" w14:textId="77777777" w:rsidR="00AF7C64" w:rsidRPr="0053164B" w:rsidRDefault="00AF7C64" w:rsidP="00AF7C64">
            <w:pPr>
              <w:jc w:val="center"/>
              <w:rPr>
                <w:bCs/>
              </w:rPr>
            </w:pPr>
          </w:p>
        </w:tc>
        <w:tc>
          <w:tcPr>
            <w:tcW w:w="1134" w:type="dxa"/>
          </w:tcPr>
          <w:p w14:paraId="1AE13652" w14:textId="77777777" w:rsidR="00AF7C64" w:rsidRDefault="00AF7C64" w:rsidP="00AF7C64"/>
        </w:tc>
        <w:tc>
          <w:tcPr>
            <w:tcW w:w="1134" w:type="dxa"/>
          </w:tcPr>
          <w:p w14:paraId="4CEDA2D5" w14:textId="77777777" w:rsidR="00AF7C64" w:rsidRDefault="00AF7C64" w:rsidP="00AF7C64"/>
        </w:tc>
      </w:tr>
      <w:tr w:rsidR="00AF7C64" w14:paraId="1501C911" w14:textId="77777777" w:rsidTr="00DC20A6">
        <w:trPr>
          <w:jc w:val="center"/>
        </w:trPr>
        <w:tc>
          <w:tcPr>
            <w:tcW w:w="684" w:type="dxa"/>
          </w:tcPr>
          <w:p w14:paraId="07B8A48C" w14:textId="06B9C5E1" w:rsidR="00AF7C64" w:rsidRDefault="00AF7C64" w:rsidP="00AF7C64">
            <w:pPr>
              <w:jc w:val="center"/>
              <w:rPr>
                <w:b/>
                <w:bCs/>
              </w:rPr>
            </w:pPr>
            <w:r>
              <w:rPr>
                <w:b/>
                <w:bCs/>
              </w:rPr>
              <w:t>14</w:t>
            </w:r>
          </w:p>
        </w:tc>
        <w:tc>
          <w:tcPr>
            <w:tcW w:w="1370" w:type="dxa"/>
          </w:tcPr>
          <w:p w14:paraId="518D4F99" w14:textId="12D1FE79" w:rsidR="00AF7C64" w:rsidRPr="00AF7708" w:rsidRDefault="00AF7C64" w:rsidP="00AF7C64">
            <w:pPr>
              <w:tabs>
                <w:tab w:val="right" w:pos="2891"/>
              </w:tabs>
              <w:jc w:val="center"/>
              <w:rPr>
                <w:b/>
              </w:rPr>
            </w:pPr>
            <w:r w:rsidRPr="00AF7708">
              <w:rPr>
                <w:b/>
              </w:rPr>
              <w:t>2.1.1</w:t>
            </w:r>
            <w:r w:rsidR="005E07C0">
              <w:rPr>
                <w:b/>
              </w:rPr>
              <w:t>.</w:t>
            </w:r>
          </w:p>
        </w:tc>
        <w:tc>
          <w:tcPr>
            <w:tcW w:w="5670" w:type="dxa"/>
          </w:tcPr>
          <w:p w14:paraId="47BE46D0" w14:textId="389B675B" w:rsidR="00AF7C64" w:rsidRDefault="00AF7C64" w:rsidP="00AF7C64">
            <w:pPr>
              <w:rPr>
                <w:b/>
                <w:bCs/>
              </w:rPr>
            </w:pPr>
            <w:r>
              <w:t>N.Gəncəvinin həyatı, yaradıcılıq yolu</w:t>
            </w:r>
          </w:p>
        </w:tc>
        <w:tc>
          <w:tcPr>
            <w:tcW w:w="567" w:type="dxa"/>
          </w:tcPr>
          <w:p w14:paraId="1290570C" w14:textId="5C085C00" w:rsidR="00AF7C64" w:rsidRPr="0053164B" w:rsidRDefault="00AF7C64" w:rsidP="00AF7C64">
            <w:pPr>
              <w:jc w:val="center"/>
              <w:rPr>
                <w:bCs/>
              </w:rPr>
            </w:pPr>
            <w:r w:rsidRPr="0053164B">
              <w:rPr>
                <w:bCs/>
              </w:rPr>
              <w:t>1</w:t>
            </w:r>
          </w:p>
        </w:tc>
        <w:tc>
          <w:tcPr>
            <w:tcW w:w="1134" w:type="dxa"/>
          </w:tcPr>
          <w:p w14:paraId="46682B2B" w14:textId="77777777" w:rsidR="00AF7C64" w:rsidRDefault="00AF7C64" w:rsidP="00AF7C64"/>
        </w:tc>
        <w:tc>
          <w:tcPr>
            <w:tcW w:w="1134" w:type="dxa"/>
          </w:tcPr>
          <w:p w14:paraId="254CF939" w14:textId="77777777" w:rsidR="00AF7C64" w:rsidRDefault="00AF7C64" w:rsidP="00AF7C64"/>
        </w:tc>
      </w:tr>
      <w:tr w:rsidR="00AF7C64" w14:paraId="7B20F45C" w14:textId="77777777" w:rsidTr="00DC20A6">
        <w:trPr>
          <w:jc w:val="center"/>
        </w:trPr>
        <w:tc>
          <w:tcPr>
            <w:tcW w:w="684" w:type="dxa"/>
          </w:tcPr>
          <w:p w14:paraId="51A8DE08" w14:textId="1FE8F1F3" w:rsidR="00AF7C64" w:rsidRDefault="00AF7C64" w:rsidP="00AF7C64">
            <w:pPr>
              <w:jc w:val="center"/>
              <w:rPr>
                <w:b/>
                <w:bCs/>
              </w:rPr>
            </w:pPr>
            <w:r>
              <w:rPr>
                <w:b/>
                <w:bCs/>
              </w:rPr>
              <w:t>15</w:t>
            </w:r>
          </w:p>
        </w:tc>
        <w:tc>
          <w:tcPr>
            <w:tcW w:w="1370" w:type="dxa"/>
          </w:tcPr>
          <w:p w14:paraId="565AC8C6" w14:textId="1D1C258D" w:rsidR="00AF7C64" w:rsidRPr="00AF7708" w:rsidRDefault="00AF7C64" w:rsidP="00AF7C64">
            <w:pPr>
              <w:jc w:val="center"/>
              <w:rPr>
                <w:b/>
              </w:rPr>
            </w:pPr>
            <w:r>
              <w:rPr>
                <w:b/>
              </w:rPr>
              <w:t>1.1.5</w:t>
            </w:r>
            <w:r w:rsidR="005E07C0">
              <w:rPr>
                <w:b/>
              </w:rPr>
              <w:t>.</w:t>
            </w:r>
          </w:p>
        </w:tc>
        <w:tc>
          <w:tcPr>
            <w:tcW w:w="5670" w:type="dxa"/>
          </w:tcPr>
          <w:p w14:paraId="0BC57E44" w14:textId="1A7ED359" w:rsidR="00AF7C64" w:rsidRDefault="00AF7C64" w:rsidP="00AF7C64">
            <w:pPr>
              <w:rPr>
                <w:b/>
                <w:bCs/>
              </w:rPr>
            </w:pPr>
            <w:r>
              <w:t>N.Gəncəvi “İskəndərnamə” məzmun üzrə iş</w:t>
            </w:r>
          </w:p>
        </w:tc>
        <w:tc>
          <w:tcPr>
            <w:tcW w:w="567" w:type="dxa"/>
          </w:tcPr>
          <w:p w14:paraId="556083B1" w14:textId="69AF7918" w:rsidR="00AF7C64" w:rsidRPr="0053164B" w:rsidRDefault="00AF7C64" w:rsidP="00AF7C64">
            <w:pPr>
              <w:jc w:val="center"/>
              <w:rPr>
                <w:bCs/>
              </w:rPr>
            </w:pPr>
            <w:r w:rsidRPr="0053164B">
              <w:rPr>
                <w:bCs/>
              </w:rPr>
              <w:t>1</w:t>
            </w:r>
          </w:p>
        </w:tc>
        <w:tc>
          <w:tcPr>
            <w:tcW w:w="1134" w:type="dxa"/>
          </w:tcPr>
          <w:p w14:paraId="72A90D04" w14:textId="77777777" w:rsidR="00AF7C64" w:rsidRDefault="00AF7C64" w:rsidP="00AF7C64"/>
        </w:tc>
        <w:tc>
          <w:tcPr>
            <w:tcW w:w="1134" w:type="dxa"/>
          </w:tcPr>
          <w:p w14:paraId="5A654BFC" w14:textId="77777777" w:rsidR="00AF7C64" w:rsidRDefault="00AF7C64" w:rsidP="00AF7C64"/>
        </w:tc>
      </w:tr>
      <w:tr w:rsidR="00AF7C64" w14:paraId="65B3F409" w14:textId="77777777" w:rsidTr="00DC20A6">
        <w:trPr>
          <w:jc w:val="center"/>
        </w:trPr>
        <w:tc>
          <w:tcPr>
            <w:tcW w:w="684" w:type="dxa"/>
          </w:tcPr>
          <w:p w14:paraId="0F221C37" w14:textId="4696CD5F" w:rsidR="00AF7C64" w:rsidRDefault="00AF7C64" w:rsidP="00AF7C64">
            <w:pPr>
              <w:jc w:val="center"/>
              <w:rPr>
                <w:b/>
                <w:bCs/>
              </w:rPr>
            </w:pPr>
            <w:r>
              <w:rPr>
                <w:b/>
                <w:bCs/>
              </w:rPr>
              <w:t>16</w:t>
            </w:r>
          </w:p>
        </w:tc>
        <w:tc>
          <w:tcPr>
            <w:tcW w:w="1370" w:type="dxa"/>
          </w:tcPr>
          <w:p w14:paraId="2AA134E9" w14:textId="5BD95189" w:rsidR="00AF7C64" w:rsidRPr="00AF7708" w:rsidRDefault="00AF7C64" w:rsidP="00AF7C64">
            <w:pPr>
              <w:jc w:val="center"/>
              <w:rPr>
                <w:b/>
              </w:rPr>
            </w:pPr>
            <w:r>
              <w:rPr>
                <w:b/>
              </w:rPr>
              <w:t>1.1.1</w:t>
            </w:r>
            <w:r w:rsidR="005E07C0">
              <w:rPr>
                <w:b/>
              </w:rPr>
              <w:t>.</w:t>
            </w:r>
          </w:p>
        </w:tc>
        <w:tc>
          <w:tcPr>
            <w:tcW w:w="5670" w:type="dxa"/>
          </w:tcPr>
          <w:p w14:paraId="654FC405" w14:textId="4698397E" w:rsidR="00AF7C64" w:rsidRDefault="00AF7C64" w:rsidP="00AF7C64">
            <w:pPr>
              <w:rPr>
                <w:b/>
                <w:bCs/>
              </w:rPr>
            </w:pPr>
            <w:r>
              <w:t>N.Gəncəvi “İskəndərnamə” məzmun üzrə iş</w:t>
            </w:r>
          </w:p>
        </w:tc>
        <w:tc>
          <w:tcPr>
            <w:tcW w:w="567" w:type="dxa"/>
          </w:tcPr>
          <w:p w14:paraId="58768683" w14:textId="3289A370" w:rsidR="00AF7C64" w:rsidRPr="0053164B" w:rsidRDefault="00AF7C64" w:rsidP="00AF7C64">
            <w:pPr>
              <w:jc w:val="center"/>
              <w:rPr>
                <w:bCs/>
              </w:rPr>
            </w:pPr>
            <w:r w:rsidRPr="0053164B">
              <w:rPr>
                <w:bCs/>
              </w:rPr>
              <w:t>1</w:t>
            </w:r>
          </w:p>
        </w:tc>
        <w:tc>
          <w:tcPr>
            <w:tcW w:w="1134" w:type="dxa"/>
          </w:tcPr>
          <w:p w14:paraId="5613465A" w14:textId="77777777" w:rsidR="00AF7C64" w:rsidRDefault="00AF7C64" w:rsidP="00AF7C64"/>
        </w:tc>
        <w:tc>
          <w:tcPr>
            <w:tcW w:w="1134" w:type="dxa"/>
          </w:tcPr>
          <w:p w14:paraId="3C7EC0B7" w14:textId="77777777" w:rsidR="00AF7C64" w:rsidRDefault="00AF7C64" w:rsidP="00AF7C64"/>
        </w:tc>
      </w:tr>
      <w:tr w:rsidR="00AF7C64" w14:paraId="6F85D4CA" w14:textId="77777777" w:rsidTr="00DC20A6">
        <w:trPr>
          <w:jc w:val="center"/>
        </w:trPr>
        <w:tc>
          <w:tcPr>
            <w:tcW w:w="684" w:type="dxa"/>
          </w:tcPr>
          <w:p w14:paraId="7FB72EE4" w14:textId="2251840A" w:rsidR="00AF7C64" w:rsidRDefault="00AF7C64" w:rsidP="00AF7C64">
            <w:pPr>
              <w:jc w:val="center"/>
              <w:rPr>
                <w:b/>
                <w:bCs/>
              </w:rPr>
            </w:pPr>
            <w:r>
              <w:rPr>
                <w:b/>
                <w:bCs/>
              </w:rPr>
              <w:t>17</w:t>
            </w:r>
          </w:p>
        </w:tc>
        <w:tc>
          <w:tcPr>
            <w:tcW w:w="1370" w:type="dxa"/>
          </w:tcPr>
          <w:p w14:paraId="318EE753" w14:textId="3B19E144" w:rsidR="00AF7C64" w:rsidRPr="00AF7708" w:rsidRDefault="00AF7C64" w:rsidP="00AF7C64">
            <w:pPr>
              <w:jc w:val="center"/>
              <w:rPr>
                <w:b/>
              </w:rPr>
            </w:pPr>
            <w:r>
              <w:rPr>
                <w:b/>
              </w:rPr>
              <w:t>1.2.4</w:t>
            </w:r>
            <w:r w:rsidR="005E07C0">
              <w:rPr>
                <w:b/>
              </w:rPr>
              <w:t>.</w:t>
            </w:r>
          </w:p>
        </w:tc>
        <w:tc>
          <w:tcPr>
            <w:tcW w:w="5670" w:type="dxa"/>
          </w:tcPr>
          <w:p w14:paraId="22E74C40" w14:textId="571FFF0A" w:rsidR="00AF7C64" w:rsidRDefault="00AF7C64" w:rsidP="00AF7C64">
            <w:pPr>
              <w:rPr>
                <w:b/>
                <w:bCs/>
              </w:rPr>
            </w:pPr>
            <w:r>
              <w:t>N.Gəncəvi “İskəndərnamə” əsərin təhlili</w:t>
            </w:r>
          </w:p>
        </w:tc>
        <w:tc>
          <w:tcPr>
            <w:tcW w:w="567" w:type="dxa"/>
          </w:tcPr>
          <w:p w14:paraId="773BC2D7" w14:textId="401FE6D5" w:rsidR="00AF7C64" w:rsidRPr="0053164B" w:rsidRDefault="00AF7C64" w:rsidP="00AF7C64">
            <w:pPr>
              <w:jc w:val="center"/>
              <w:rPr>
                <w:bCs/>
              </w:rPr>
            </w:pPr>
            <w:r w:rsidRPr="0053164B">
              <w:rPr>
                <w:bCs/>
              </w:rPr>
              <w:t>1</w:t>
            </w:r>
          </w:p>
        </w:tc>
        <w:tc>
          <w:tcPr>
            <w:tcW w:w="1134" w:type="dxa"/>
          </w:tcPr>
          <w:p w14:paraId="4AAE9BAE" w14:textId="77777777" w:rsidR="00AF7C64" w:rsidRDefault="00AF7C64" w:rsidP="00AF7C64"/>
        </w:tc>
        <w:tc>
          <w:tcPr>
            <w:tcW w:w="1134" w:type="dxa"/>
          </w:tcPr>
          <w:p w14:paraId="27973981" w14:textId="77777777" w:rsidR="00AF7C64" w:rsidRDefault="00AF7C64" w:rsidP="00AF7C64"/>
        </w:tc>
      </w:tr>
      <w:tr w:rsidR="00AF7C64" w14:paraId="6B064CC1" w14:textId="77777777" w:rsidTr="00DC20A6">
        <w:trPr>
          <w:jc w:val="center"/>
        </w:trPr>
        <w:tc>
          <w:tcPr>
            <w:tcW w:w="684" w:type="dxa"/>
          </w:tcPr>
          <w:p w14:paraId="78547CF4" w14:textId="2C4334E6" w:rsidR="00AF7C64" w:rsidRDefault="00AF7C64" w:rsidP="00AF7C64">
            <w:pPr>
              <w:jc w:val="center"/>
              <w:rPr>
                <w:b/>
                <w:bCs/>
              </w:rPr>
            </w:pPr>
            <w:r>
              <w:rPr>
                <w:b/>
                <w:bCs/>
              </w:rPr>
              <w:t>18</w:t>
            </w:r>
          </w:p>
        </w:tc>
        <w:tc>
          <w:tcPr>
            <w:tcW w:w="1370" w:type="dxa"/>
          </w:tcPr>
          <w:p w14:paraId="5C4A8996" w14:textId="6AE3C824" w:rsidR="00AF7C64" w:rsidRPr="00AF7708" w:rsidRDefault="00AF7C64" w:rsidP="00AF7C64">
            <w:pPr>
              <w:jc w:val="center"/>
              <w:rPr>
                <w:b/>
              </w:rPr>
            </w:pPr>
            <w:r>
              <w:rPr>
                <w:b/>
              </w:rPr>
              <w:t>1.2.2</w:t>
            </w:r>
            <w:r w:rsidR="005E07C0">
              <w:rPr>
                <w:b/>
              </w:rPr>
              <w:t>.</w:t>
            </w:r>
          </w:p>
        </w:tc>
        <w:tc>
          <w:tcPr>
            <w:tcW w:w="5670" w:type="dxa"/>
          </w:tcPr>
          <w:p w14:paraId="2518C403" w14:textId="35A419DA" w:rsidR="00AF7C64" w:rsidRDefault="00AF7C64" w:rsidP="00AF7C64">
            <w:pPr>
              <w:rPr>
                <w:b/>
                <w:bCs/>
              </w:rPr>
            </w:pPr>
            <w:r>
              <w:t>N.Gəncəvi “İskəndərnamə” əsərin təhlili</w:t>
            </w:r>
          </w:p>
        </w:tc>
        <w:tc>
          <w:tcPr>
            <w:tcW w:w="567" w:type="dxa"/>
          </w:tcPr>
          <w:p w14:paraId="6AB29C4E" w14:textId="1E65090C" w:rsidR="00AF7C64" w:rsidRPr="0053164B" w:rsidRDefault="00AF7C64" w:rsidP="00AF7C64">
            <w:pPr>
              <w:jc w:val="center"/>
              <w:rPr>
                <w:bCs/>
              </w:rPr>
            </w:pPr>
            <w:r w:rsidRPr="0053164B">
              <w:rPr>
                <w:bCs/>
              </w:rPr>
              <w:t>1</w:t>
            </w:r>
          </w:p>
        </w:tc>
        <w:tc>
          <w:tcPr>
            <w:tcW w:w="1134" w:type="dxa"/>
          </w:tcPr>
          <w:p w14:paraId="61235B7D" w14:textId="77777777" w:rsidR="00AF7C64" w:rsidRDefault="00AF7C64" w:rsidP="00AF7C64"/>
        </w:tc>
        <w:tc>
          <w:tcPr>
            <w:tcW w:w="1134" w:type="dxa"/>
          </w:tcPr>
          <w:p w14:paraId="2479AD9E" w14:textId="77777777" w:rsidR="00AF7C64" w:rsidRDefault="00AF7C64" w:rsidP="00AF7C64"/>
        </w:tc>
      </w:tr>
      <w:tr w:rsidR="00AF7C64" w14:paraId="030C7B7F" w14:textId="77777777" w:rsidTr="00DC20A6">
        <w:trPr>
          <w:jc w:val="center"/>
        </w:trPr>
        <w:tc>
          <w:tcPr>
            <w:tcW w:w="10559" w:type="dxa"/>
            <w:gridSpan w:val="6"/>
          </w:tcPr>
          <w:p w14:paraId="2CB6FCC9" w14:textId="46DE8FBF" w:rsidR="00AF7C64" w:rsidRPr="00AF7708" w:rsidRDefault="00AF7C64" w:rsidP="00AF7C64">
            <w:pPr>
              <w:jc w:val="center"/>
              <w:rPr>
                <w:b/>
              </w:rPr>
            </w:pPr>
            <w:r>
              <w:rPr>
                <w:b/>
              </w:rPr>
              <w:t>ORTA DÖVR AZƏRBAYCAN ƏDƏBİYYATI</w:t>
            </w:r>
          </w:p>
        </w:tc>
      </w:tr>
      <w:tr w:rsidR="00AF7C64" w14:paraId="5F22B211" w14:textId="77777777" w:rsidTr="00DC20A6">
        <w:trPr>
          <w:jc w:val="center"/>
        </w:trPr>
        <w:tc>
          <w:tcPr>
            <w:tcW w:w="684" w:type="dxa"/>
          </w:tcPr>
          <w:p w14:paraId="74E9E75D" w14:textId="3D650EBF" w:rsidR="00AF7C64" w:rsidRDefault="00AF7C64" w:rsidP="00AF7C64">
            <w:pPr>
              <w:jc w:val="center"/>
              <w:rPr>
                <w:b/>
                <w:bCs/>
              </w:rPr>
            </w:pPr>
            <w:r>
              <w:rPr>
                <w:b/>
                <w:bCs/>
              </w:rPr>
              <w:t>19</w:t>
            </w:r>
          </w:p>
        </w:tc>
        <w:tc>
          <w:tcPr>
            <w:tcW w:w="1370" w:type="dxa"/>
          </w:tcPr>
          <w:p w14:paraId="4C5DD033" w14:textId="3F81F022" w:rsidR="00AF7C64" w:rsidRPr="00AF7708" w:rsidRDefault="00AF7C64" w:rsidP="00AF7C64">
            <w:pPr>
              <w:jc w:val="center"/>
              <w:rPr>
                <w:b/>
              </w:rPr>
            </w:pPr>
            <w:r>
              <w:rPr>
                <w:b/>
              </w:rPr>
              <w:t>2.1.1</w:t>
            </w:r>
            <w:r w:rsidR="005E07C0">
              <w:rPr>
                <w:b/>
              </w:rPr>
              <w:t>.</w:t>
            </w:r>
          </w:p>
        </w:tc>
        <w:tc>
          <w:tcPr>
            <w:tcW w:w="5670" w:type="dxa"/>
          </w:tcPr>
          <w:p w14:paraId="2D95DA5A" w14:textId="29637825" w:rsidR="00AF7C64" w:rsidRPr="00AF7708" w:rsidRDefault="00AF7C64" w:rsidP="00AF7C64">
            <w:pPr>
              <w:rPr>
                <w:bCs/>
              </w:rPr>
            </w:pPr>
            <w:r>
              <w:rPr>
                <w:bCs/>
              </w:rPr>
              <w:t>Orta dövr Azərbaycan ədəbiyyatı</w:t>
            </w:r>
          </w:p>
        </w:tc>
        <w:tc>
          <w:tcPr>
            <w:tcW w:w="567" w:type="dxa"/>
          </w:tcPr>
          <w:p w14:paraId="625C9622" w14:textId="098AD18E" w:rsidR="00AF7C64" w:rsidRPr="0053164B" w:rsidRDefault="00AF7C64" w:rsidP="00AF7C64">
            <w:pPr>
              <w:jc w:val="center"/>
              <w:rPr>
                <w:bCs/>
              </w:rPr>
            </w:pPr>
            <w:r w:rsidRPr="0053164B">
              <w:rPr>
                <w:bCs/>
              </w:rPr>
              <w:t>1</w:t>
            </w:r>
          </w:p>
        </w:tc>
        <w:tc>
          <w:tcPr>
            <w:tcW w:w="1134" w:type="dxa"/>
          </w:tcPr>
          <w:p w14:paraId="14F8773D" w14:textId="77777777" w:rsidR="00AF7C64" w:rsidRDefault="00AF7C64" w:rsidP="00AF7C64"/>
        </w:tc>
        <w:tc>
          <w:tcPr>
            <w:tcW w:w="1134" w:type="dxa"/>
          </w:tcPr>
          <w:p w14:paraId="1B030D52" w14:textId="77777777" w:rsidR="00AF7C64" w:rsidRDefault="00AF7C64" w:rsidP="00AF7C64"/>
        </w:tc>
      </w:tr>
      <w:tr w:rsidR="00AF7C64" w14:paraId="70502725" w14:textId="77777777" w:rsidTr="00DC20A6">
        <w:trPr>
          <w:jc w:val="center"/>
        </w:trPr>
        <w:tc>
          <w:tcPr>
            <w:tcW w:w="684" w:type="dxa"/>
          </w:tcPr>
          <w:p w14:paraId="7A538579" w14:textId="617FE49D" w:rsidR="00AF7C64" w:rsidRDefault="00AF7C64" w:rsidP="00AF7C64">
            <w:pPr>
              <w:jc w:val="center"/>
              <w:rPr>
                <w:b/>
                <w:bCs/>
              </w:rPr>
            </w:pPr>
            <w:r>
              <w:rPr>
                <w:b/>
                <w:bCs/>
              </w:rPr>
              <w:t>20</w:t>
            </w:r>
          </w:p>
        </w:tc>
        <w:tc>
          <w:tcPr>
            <w:tcW w:w="1370" w:type="dxa"/>
          </w:tcPr>
          <w:p w14:paraId="71346EA9" w14:textId="76E62748" w:rsidR="00AF7C64" w:rsidRPr="00AF7708" w:rsidRDefault="00AF7C64" w:rsidP="00AF7C64">
            <w:pPr>
              <w:jc w:val="center"/>
              <w:rPr>
                <w:b/>
              </w:rPr>
            </w:pPr>
            <w:r>
              <w:rPr>
                <w:b/>
              </w:rPr>
              <w:t>3.1.3</w:t>
            </w:r>
            <w:r w:rsidR="005E07C0">
              <w:rPr>
                <w:b/>
              </w:rPr>
              <w:t>.</w:t>
            </w:r>
          </w:p>
        </w:tc>
        <w:tc>
          <w:tcPr>
            <w:tcW w:w="5670" w:type="dxa"/>
          </w:tcPr>
          <w:p w14:paraId="6C75DF71" w14:textId="3A3E2918" w:rsidR="00AF7C64" w:rsidRDefault="00AF7C64" w:rsidP="00AF7C64">
            <w:pPr>
              <w:rPr>
                <w:b/>
                <w:bCs/>
              </w:rPr>
            </w:pPr>
            <w:r>
              <w:t>İ.Nəsimi həyat və yaradıcılığı</w:t>
            </w:r>
          </w:p>
        </w:tc>
        <w:tc>
          <w:tcPr>
            <w:tcW w:w="567" w:type="dxa"/>
          </w:tcPr>
          <w:p w14:paraId="51214B92" w14:textId="68E67726" w:rsidR="00AF7C64" w:rsidRPr="0053164B" w:rsidRDefault="00AF7C64" w:rsidP="00AF7C64">
            <w:pPr>
              <w:jc w:val="center"/>
              <w:rPr>
                <w:bCs/>
              </w:rPr>
            </w:pPr>
            <w:r w:rsidRPr="0053164B">
              <w:rPr>
                <w:bCs/>
              </w:rPr>
              <w:t>1</w:t>
            </w:r>
          </w:p>
        </w:tc>
        <w:tc>
          <w:tcPr>
            <w:tcW w:w="1134" w:type="dxa"/>
          </w:tcPr>
          <w:p w14:paraId="055D0100" w14:textId="77777777" w:rsidR="00AF7C64" w:rsidRDefault="00AF7C64" w:rsidP="00AF7C64"/>
        </w:tc>
        <w:tc>
          <w:tcPr>
            <w:tcW w:w="1134" w:type="dxa"/>
          </w:tcPr>
          <w:p w14:paraId="5BFC121F" w14:textId="77777777" w:rsidR="00AF7C64" w:rsidRDefault="00AF7C64" w:rsidP="00AF7C64"/>
        </w:tc>
      </w:tr>
      <w:tr w:rsidR="00AF7C64" w14:paraId="3D3416BA" w14:textId="77777777" w:rsidTr="00DC20A6">
        <w:trPr>
          <w:jc w:val="center"/>
        </w:trPr>
        <w:tc>
          <w:tcPr>
            <w:tcW w:w="684" w:type="dxa"/>
          </w:tcPr>
          <w:p w14:paraId="448D5D5F" w14:textId="745A5069" w:rsidR="00AF7C64" w:rsidRDefault="00AF7C64" w:rsidP="00AF7C64">
            <w:pPr>
              <w:jc w:val="center"/>
              <w:rPr>
                <w:b/>
                <w:bCs/>
              </w:rPr>
            </w:pPr>
            <w:r>
              <w:rPr>
                <w:b/>
                <w:bCs/>
              </w:rPr>
              <w:t>21</w:t>
            </w:r>
          </w:p>
        </w:tc>
        <w:tc>
          <w:tcPr>
            <w:tcW w:w="1370" w:type="dxa"/>
          </w:tcPr>
          <w:p w14:paraId="7E43DCF3" w14:textId="767DFAAD" w:rsidR="00AF7C64" w:rsidRPr="00AF7708" w:rsidRDefault="00AF7C64" w:rsidP="00AF7C64">
            <w:pPr>
              <w:jc w:val="center"/>
              <w:rPr>
                <w:b/>
                <w:bCs/>
              </w:rPr>
            </w:pPr>
            <w:r>
              <w:rPr>
                <w:b/>
                <w:bCs/>
              </w:rPr>
              <w:t>1.1.1</w:t>
            </w:r>
            <w:r w:rsidR="005E07C0">
              <w:rPr>
                <w:b/>
                <w:bCs/>
              </w:rPr>
              <w:t>.</w:t>
            </w:r>
          </w:p>
        </w:tc>
        <w:tc>
          <w:tcPr>
            <w:tcW w:w="5670" w:type="dxa"/>
          </w:tcPr>
          <w:p w14:paraId="751B3F4E" w14:textId="3DF2290B" w:rsidR="00AF7C64" w:rsidRDefault="00AF7C64" w:rsidP="00AF7C64">
            <w:pPr>
              <w:rPr>
                <w:b/>
                <w:bCs/>
              </w:rPr>
            </w:pPr>
            <w:r>
              <w:t xml:space="preserve">İ.Nəsimi “Sığmazam” məzmun üzrə iş </w:t>
            </w:r>
          </w:p>
        </w:tc>
        <w:tc>
          <w:tcPr>
            <w:tcW w:w="567" w:type="dxa"/>
          </w:tcPr>
          <w:p w14:paraId="325D2030" w14:textId="0109EED0" w:rsidR="00AF7C64" w:rsidRPr="0053164B" w:rsidRDefault="00AF7C64" w:rsidP="00AF7C64">
            <w:pPr>
              <w:jc w:val="center"/>
              <w:rPr>
                <w:bCs/>
              </w:rPr>
            </w:pPr>
            <w:r w:rsidRPr="0053164B">
              <w:rPr>
                <w:bCs/>
              </w:rPr>
              <w:t>1</w:t>
            </w:r>
          </w:p>
        </w:tc>
        <w:tc>
          <w:tcPr>
            <w:tcW w:w="1134" w:type="dxa"/>
          </w:tcPr>
          <w:p w14:paraId="39A8A19D" w14:textId="77777777" w:rsidR="00AF7C64" w:rsidRDefault="00AF7C64" w:rsidP="00AF7C64"/>
        </w:tc>
        <w:tc>
          <w:tcPr>
            <w:tcW w:w="1134" w:type="dxa"/>
          </w:tcPr>
          <w:p w14:paraId="154CC527" w14:textId="77777777" w:rsidR="00AF7C64" w:rsidRDefault="00AF7C64" w:rsidP="00AF7C64"/>
        </w:tc>
      </w:tr>
      <w:tr w:rsidR="00AF7C64" w14:paraId="043E2794" w14:textId="77777777" w:rsidTr="00DC20A6">
        <w:trPr>
          <w:jc w:val="center"/>
        </w:trPr>
        <w:tc>
          <w:tcPr>
            <w:tcW w:w="684" w:type="dxa"/>
          </w:tcPr>
          <w:p w14:paraId="0D036539" w14:textId="71822E89" w:rsidR="00AF7C64" w:rsidRDefault="00AF7C64" w:rsidP="00AF7C64">
            <w:pPr>
              <w:jc w:val="center"/>
              <w:rPr>
                <w:b/>
                <w:bCs/>
              </w:rPr>
            </w:pPr>
            <w:r>
              <w:rPr>
                <w:b/>
                <w:bCs/>
              </w:rPr>
              <w:t>22</w:t>
            </w:r>
          </w:p>
        </w:tc>
        <w:tc>
          <w:tcPr>
            <w:tcW w:w="1370" w:type="dxa"/>
          </w:tcPr>
          <w:p w14:paraId="564EED89" w14:textId="5A06B30F" w:rsidR="00AF7C64" w:rsidRPr="00AF7708" w:rsidRDefault="00AF7C64" w:rsidP="00AF7C64">
            <w:pPr>
              <w:jc w:val="center"/>
              <w:rPr>
                <w:b/>
              </w:rPr>
            </w:pPr>
            <w:r>
              <w:rPr>
                <w:b/>
              </w:rPr>
              <w:t>1.1.5</w:t>
            </w:r>
            <w:r w:rsidR="005E07C0">
              <w:rPr>
                <w:b/>
              </w:rPr>
              <w:t>.</w:t>
            </w:r>
          </w:p>
        </w:tc>
        <w:tc>
          <w:tcPr>
            <w:tcW w:w="5670" w:type="dxa"/>
          </w:tcPr>
          <w:p w14:paraId="2EC4CAF9" w14:textId="64E41CBE" w:rsidR="00AF7C64" w:rsidRDefault="00AF7C64" w:rsidP="00AF7C64">
            <w:pPr>
              <w:rPr>
                <w:b/>
                <w:bCs/>
              </w:rPr>
            </w:pPr>
            <w:r>
              <w:t>İ.Nəsimi “Sığmazam” əsərin təhlili</w:t>
            </w:r>
          </w:p>
        </w:tc>
        <w:tc>
          <w:tcPr>
            <w:tcW w:w="567" w:type="dxa"/>
          </w:tcPr>
          <w:p w14:paraId="4567F22E" w14:textId="315897D0" w:rsidR="00AF7C64" w:rsidRPr="0053164B" w:rsidRDefault="00AF7C64" w:rsidP="00AF7C64">
            <w:pPr>
              <w:jc w:val="center"/>
              <w:rPr>
                <w:bCs/>
              </w:rPr>
            </w:pPr>
            <w:r w:rsidRPr="0053164B">
              <w:rPr>
                <w:bCs/>
              </w:rPr>
              <w:t>1</w:t>
            </w:r>
          </w:p>
        </w:tc>
        <w:tc>
          <w:tcPr>
            <w:tcW w:w="1134" w:type="dxa"/>
          </w:tcPr>
          <w:p w14:paraId="3FC2BB0F" w14:textId="77777777" w:rsidR="00AF7C64" w:rsidRDefault="00AF7C64" w:rsidP="00AF7C64"/>
        </w:tc>
        <w:tc>
          <w:tcPr>
            <w:tcW w:w="1134" w:type="dxa"/>
          </w:tcPr>
          <w:p w14:paraId="2C8EFAF4" w14:textId="77777777" w:rsidR="00AF7C64" w:rsidRDefault="00AF7C64" w:rsidP="00AF7C64"/>
        </w:tc>
      </w:tr>
      <w:tr w:rsidR="00AF7C64" w14:paraId="239E84FC" w14:textId="77777777" w:rsidTr="00DC20A6">
        <w:trPr>
          <w:jc w:val="center"/>
        </w:trPr>
        <w:tc>
          <w:tcPr>
            <w:tcW w:w="684" w:type="dxa"/>
          </w:tcPr>
          <w:p w14:paraId="0D6BF33B" w14:textId="01073B82" w:rsidR="00AF7C64" w:rsidRDefault="00AF7C64" w:rsidP="00AF7C64">
            <w:pPr>
              <w:jc w:val="center"/>
              <w:rPr>
                <w:b/>
                <w:bCs/>
              </w:rPr>
            </w:pPr>
            <w:r>
              <w:rPr>
                <w:b/>
                <w:bCs/>
              </w:rPr>
              <w:lastRenderedPageBreak/>
              <w:t>23</w:t>
            </w:r>
          </w:p>
        </w:tc>
        <w:tc>
          <w:tcPr>
            <w:tcW w:w="1370" w:type="dxa"/>
          </w:tcPr>
          <w:p w14:paraId="015EDB6E" w14:textId="4E103C29" w:rsidR="00AF7C64" w:rsidRPr="00AF7708" w:rsidRDefault="00AF7C64" w:rsidP="00AF7C64">
            <w:pPr>
              <w:jc w:val="center"/>
              <w:rPr>
                <w:b/>
              </w:rPr>
            </w:pPr>
            <w:r>
              <w:rPr>
                <w:b/>
              </w:rPr>
              <w:t>1.2.4</w:t>
            </w:r>
            <w:r w:rsidR="005E07C0">
              <w:rPr>
                <w:b/>
              </w:rPr>
              <w:t>.</w:t>
            </w:r>
          </w:p>
        </w:tc>
        <w:tc>
          <w:tcPr>
            <w:tcW w:w="5670" w:type="dxa"/>
          </w:tcPr>
          <w:p w14:paraId="25437C04" w14:textId="04107E5D" w:rsidR="00AF7C64" w:rsidRDefault="00AF7C64" w:rsidP="00AF7C64">
            <w:pPr>
              <w:rPr>
                <w:b/>
                <w:bCs/>
              </w:rPr>
            </w:pPr>
            <w:r>
              <w:t>İ.Nəsimi “Sığmazam” əsərin təhlili</w:t>
            </w:r>
          </w:p>
        </w:tc>
        <w:tc>
          <w:tcPr>
            <w:tcW w:w="567" w:type="dxa"/>
          </w:tcPr>
          <w:p w14:paraId="4905E9EE" w14:textId="4EAB8614" w:rsidR="00AF7C64" w:rsidRPr="0053164B" w:rsidRDefault="00AF7C64" w:rsidP="00AF7C64">
            <w:pPr>
              <w:jc w:val="center"/>
              <w:rPr>
                <w:bCs/>
              </w:rPr>
            </w:pPr>
            <w:r w:rsidRPr="0053164B">
              <w:rPr>
                <w:bCs/>
              </w:rPr>
              <w:t>1</w:t>
            </w:r>
          </w:p>
        </w:tc>
        <w:tc>
          <w:tcPr>
            <w:tcW w:w="1134" w:type="dxa"/>
          </w:tcPr>
          <w:p w14:paraId="02EC3268" w14:textId="77777777" w:rsidR="00AF7C64" w:rsidRDefault="00AF7C64" w:rsidP="00AF7C64"/>
        </w:tc>
        <w:tc>
          <w:tcPr>
            <w:tcW w:w="1134" w:type="dxa"/>
          </w:tcPr>
          <w:p w14:paraId="3A5680F8" w14:textId="77777777" w:rsidR="00AF7C64" w:rsidRDefault="00AF7C64" w:rsidP="00AF7C64"/>
        </w:tc>
      </w:tr>
      <w:tr w:rsidR="007633EE" w14:paraId="251AD41C" w14:textId="77777777" w:rsidTr="00DC20A6">
        <w:trPr>
          <w:jc w:val="center"/>
        </w:trPr>
        <w:tc>
          <w:tcPr>
            <w:tcW w:w="684" w:type="dxa"/>
          </w:tcPr>
          <w:p w14:paraId="1DCB3384" w14:textId="4C914839" w:rsidR="007633EE" w:rsidRDefault="007633EE" w:rsidP="007633EE">
            <w:pPr>
              <w:jc w:val="center"/>
              <w:rPr>
                <w:b/>
                <w:bCs/>
              </w:rPr>
            </w:pPr>
            <w:r>
              <w:rPr>
                <w:b/>
                <w:bCs/>
              </w:rPr>
              <w:t>24</w:t>
            </w:r>
          </w:p>
        </w:tc>
        <w:tc>
          <w:tcPr>
            <w:tcW w:w="1370" w:type="dxa"/>
          </w:tcPr>
          <w:p w14:paraId="178404AE" w14:textId="77777777" w:rsidR="007633EE" w:rsidRDefault="007633EE" w:rsidP="007633EE">
            <w:pPr>
              <w:jc w:val="center"/>
              <w:rPr>
                <w:b/>
              </w:rPr>
            </w:pPr>
          </w:p>
        </w:tc>
        <w:tc>
          <w:tcPr>
            <w:tcW w:w="5670" w:type="dxa"/>
          </w:tcPr>
          <w:p w14:paraId="3EB443C1" w14:textId="7050FA90" w:rsidR="007633EE" w:rsidRDefault="007633EE" w:rsidP="007633EE">
            <w:r>
              <w:rPr>
                <w:b/>
                <w:bCs/>
              </w:rPr>
              <w:t>Kiçik summativ qiymətləndirmə - 2</w:t>
            </w:r>
          </w:p>
        </w:tc>
        <w:tc>
          <w:tcPr>
            <w:tcW w:w="567" w:type="dxa"/>
          </w:tcPr>
          <w:p w14:paraId="249813F7" w14:textId="77777777" w:rsidR="007633EE" w:rsidRPr="0053164B" w:rsidRDefault="007633EE" w:rsidP="007633EE">
            <w:pPr>
              <w:jc w:val="center"/>
              <w:rPr>
                <w:bCs/>
              </w:rPr>
            </w:pPr>
          </w:p>
        </w:tc>
        <w:tc>
          <w:tcPr>
            <w:tcW w:w="1134" w:type="dxa"/>
          </w:tcPr>
          <w:p w14:paraId="79429DD4" w14:textId="77777777" w:rsidR="007633EE" w:rsidRDefault="007633EE" w:rsidP="007633EE"/>
        </w:tc>
        <w:tc>
          <w:tcPr>
            <w:tcW w:w="1134" w:type="dxa"/>
          </w:tcPr>
          <w:p w14:paraId="0BADC993" w14:textId="77777777" w:rsidR="007633EE" w:rsidRDefault="007633EE" w:rsidP="007633EE"/>
        </w:tc>
      </w:tr>
      <w:tr w:rsidR="007633EE" w14:paraId="56699C84" w14:textId="77777777" w:rsidTr="00DC20A6">
        <w:trPr>
          <w:jc w:val="center"/>
        </w:trPr>
        <w:tc>
          <w:tcPr>
            <w:tcW w:w="684" w:type="dxa"/>
          </w:tcPr>
          <w:p w14:paraId="7A7F3BC1" w14:textId="7C8CA006" w:rsidR="007633EE" w:rsidRDefault="007633EE" w:rsidP="007633EE">
            <w:pPr>
              <w:jc w:val="center"/>
              <w:rPr>
                <w:b/>
                <w:bCs/>
              </w:rPr>
            </w:pPr>
            <w:r>
              <w:rPr>
                <w:b/>
                <w:bCs/>
              </w:rPr>
              <w:t>25</w:t>
            </w:r>
          </w:p>
        </w:tc>
        <w:tc>
          <w:tcPr>
            <w:tcW w:w="1370" w:type="dxa"/>
          </w:tcPr>
          <w:p w14:paraId="7E2461C2" w14:textId="5FE0D872" w:rsidR="007633EE" w:rsidRPr="00AF7708" w:rsidRDefault="007633EE" w:rsidP="007633EE">
            <w:pPr>
              <w:jc w:val="center"/>
              <w:rPr>
                <w:b/>
              </w:rPr>
            </w:pPr>
            <w:r>
              <w:rPr>
                <w:b/>
              </w:rPr>
              <w:t>2.2.1</w:t>
            </w:r>
            <w:r w:rsidR="005E07C0">
              <w:rPr>
                <w:b/>
              </w:rPr>
              <w:t>.</w:t>
            </w:r>
          </w:p>
        </w:tc>
        <w:tc>
          <w:tcPr>
            <w:tcW w:w="5670" w:type="dxa"/>
          </w:tcPr>
          <w:p w14:paraId="06085842" w14:textId="4E67B4A7" w:rsidR="007633EE" w:rsidRDefault="007633EE" w:rsidP="007633EE">
            <w:pPr>
              <w:rPr>
                <w:b/>
                <w:bCs/>
              </w:rPr>
            </w:pPr>
            <w:r>
              <w:t>Ş.İ.Xətayinin həyatı, yaradıcılıq yolu</w:t>
            </w:r>
          </w:p>
        </w:tc>
        <w:tc>
          <w:tcPr>
            <w:tcW w:w="567" w:type="dxa"/>
          </w:tcPr>
          <w:p w14:paraId="79E47F03" w14:textId="28F97B9F" w:rsidR="007633EE" w:rsidRPr="0053164B" w:rsidRDefault="007633EE" w:rsidP="007633EE">
            <w:pPr>
              <w:jc w:val="center"/>
              <w:rPr>
                <w:bCs/>
              </w:rPr>
            </w:pPr>
            <w:r w:rsidRPr="0053164B">
              <w:rPr>
                <w:bCs/>
              </w:rPr>
              <w:t>1</w:t>
            </w:r>
          </w:p>
        </w:tc>
        <w:tc>
          <w:tcPr>
            <w:tcW w:w="1134" w:type="dxa"/>
          </w:tcPr>
          <w:p w14:paraId="4DE98762" w14:textId="77777777" w:rsidR="007633EE" w:rsidRDefault="007633EE" w:rsidP="007633EE"/>
        </w:tc>
        <w:tc>
          <w:tcPr>
            <w:tcW w:w="1134" w:type="dxa"/>
          </w:tcPr>
          <w:p w14:paraId="12FB86A8" w14:textId="77777777" w:rsidR="007633EE" w:rsidRDefault="007633EE" w:rsidP="007633EE"/>
        </w:tc>
      </w:tr>
      <w:tr w:rsidR="007633EE" w14:paraId="428EE5D2" w14:textId="77777777" w:rsidTr="00DC20A6">
        <w:trPr>
          <w:jc w:val="center"/>
        </w:trPr>
        <w:tc>
          <w:tcPr>
            <w:tcW w:w="684" w:type="dxa"/>
          </w:tcPr>
          <w:p w14:paraId="47932079" w14:textId="39E406E8" w:rsidR="007633EE" w:rsidRDefault="007633EE" w:rsidP="007633EE">
            <w:pPr>
              <w:jc w:val="center"/>
              <w:rPr>
                <w:b/>
                <w:bCs/>
              </w:rPr>
            </w:pPr>
            <w:r>
              <w:rPr>
                <w:b/>
                <w:bCs/>
              </w:rPr>
              <w:t>26</w:t>
            </w:r>
          </w:p>
        </w:tc>
        <w:tc>
          <w:tcPr>
            <w:tcW w:w="1370" w:type="dxa"/>
          </w:tcPr>
          <w:p w14:paraId="725190C7" w14:textId="4FDC684D" w:rsidR="007633EE" w:rsidRPr="00AF7708" w:rsidRDefault="007633EE" w:rsidP="007633EE">
            <w:pPr>
              <w:jc w:val="center"/>
              <w:rPr>
                <w:b/>
              </w:rPr>
            </w:pPr>
            <w:r>
              <w:rPr>
                <w:b/>
              </w:rPr>
              <w:t>1.1.1</w:t>
            </w:r>
            <w:r w:rsidR="005E07C0">
              <w:rPr>
                <w:b/>
              </w:rPr>
              <w:t>.</w:t>
            </w:r>
          </w:p>
        </w:tc>
        <w:tc>
          <w:tcPr>
            <w:tcW w:w="5670" w:type="dxa"/>
          </w:tcPr>
          <w:p w14:paraId="5BB4F621" w14:textId="6883400A" w:rsidR="007633EE" w:rsidRDefault="007633EE" w:rsidP="007633EE">
            <w:pPr>
              <w:rPr>
                <w:b/>
                <w:bCs/>
              </w:rPr>
            </w:pPr>
            <w:r>
              <w:t xml:space="preserve">Ş.İ.Xətayi “Dəhnamə” məzmun üzrə iş </w:t>
            </w:r>
          </w:p>
        </w:tc>
        <w:tc>
          <w:tcPr>
            <w:tcW w:w="567" w:type="dxa"/>
          </w:tcPr>
          <w:p w14:paraId="3EB2AE32" w14:textId="092E991F" w:rsidR="007633EE" w:rsidRPr="0053164B" w:rsidRDefault="007633EE" w:rsidP="007633EE">
            <w:pPr>
              <w:jc w:val="center"/>
              <w:rPr>
                <w:bCs/>
              </w:rPr>
            </w:pPr>
            <w:r w:rsidRPr="0053164B">
              <w:rPr>
                <w:bCs/>
              </w:rPr>
              <w:t>1</w:t>
            </w:r>
          </w:p>
        </w:tc>
        <w:tc>
          <w:tcPr>
            <w:tcW w:w="1134" w:type="dxa"/>
          </w:tcPr>
          <w:p w14:paraId="67D178A5" w14:textId="77777777" w:rsidR="007633EE" w:rsidRDefault="007633EE" w:rsidP="007633EE"/>
        </w:tc>
        <w:tc>
          <w:tcPr>
            <w:tcW w:w="1134" w:type="dxa"/>
          </w:tcPr>
          <w:p w14:paraId="6A0E52E4" w14:textId="77777777" w:rsidR="007633EE" w:rsidRDefault="007633EE" w:rsidP="007633EE"/>
        </w:tc>
      </w:tr>
      <w:tr w:rsidR="007633EE" w14:paraId="30186620" w14:textId="77777777" w:rsidTr="00DC20A6">
        <w:trPr>
          <w:jc w:val="center"/>
        </w:trPr>
        <w:tc>
          <w:tcPr>
            <w:tcW w:w="684" w:type="dxa"/>
          </w:tcPr>
          <w:p w14:paraId="411B4E69" w14:textId="7BE9CE84" w:rsidR="007633EE" w:rsidRDefault="007633EE" w:rsidP="007633EE">
            <w:pPr>
              <w:jc w:val="center"/>
              <w:rPr>
                <w:b/>
                <w:bCs/>
              </w:rPr>
            </w:pPr>
            <w:r>
              <w:rPr>
                <w:b/>
                <w:bCs/>
              </w:rPr>
              <w:t>27</w:t>
            </w:r>
          </w:p>
        </w:tc>
        <w:tc>
          <w:tcPr>
            <w:tcW w:w="1370" w:type="dxa"/>
          </w:tcPr>
          <w:p w14:paraId="4F9BEB62" w14:textId="559A3879" w:rsidR="007633EE" w:rsidRPr="00AF7708" w:rsidRDefault="007633EE" w:rsidP="007633EE">
            <w:pPr>
              <w:jc w:val="center"/>
              <w:rPr>
                <w:b/>
              </w:rPr>
            </w:pPr>
            <w:r>
              <w:rPr>
                <w:b/>
              </w:rPr>
              <w:t>1.2.2</w:t>
            </w:r>
            <w:r w:rsidR="005E07C0">
              <w:rPr>
                <w:b/>
              </w:rPr>
              <w:t>.</w:t>
            </w:r>
          </w:p>
        </w:tc>
        <w:tc>
          <w:tcPr>
            <w:tcW w:w="5670" w:type="dxa"/>
          </w:tcPr>
          <w:p w14:paraId="3A391306" w14:textId="5BDBC480" w:rsidR="007633EE" w:rsidRDefault="007633EE" w:rsidP="007633EE">
            <w:pPr>
              <w:rPr>
                <w:b/>
                <w:bCs/>
              </w:rPr>
            </w:pPr>
            <w:r>
              <w:t>Ş.İ.Xətayi “Dəhnamə” məzmun üzrə iş</w:t>
            </w:r>
          </w:p>
        </w:tc>
        <w:tc>
          <w:tcPr>
            <w:tcW w:w="567" w:type="dxa"/>
          </w:tcPr>
          <w:p w14:paraId="7F4A929B" w14:textId="48532ED9" w:rsidR="007633EE" w:rsidRPr="0053164B" w:rsidRDefault="007633EE" w:rsidP="007633EE">
            <w:pPr>
              <w:jc w:val="center"/>
              <w:rPr>
                <w:bCs/>
              </w:rPr>
            </w:pPr>
            <w:r w:rsidRPr="0053164B">
              <w:rPr>
                <w:bCs/>
              </w:rPr>
              <w:t>1</w:t>
            </w:r>
          </w:p>
        </w:tc>
        <w:tc>
          <w:tcPr>
            <w:tcW w:w="1134" w:type="dxa"/>
          </w:tcPr>
          <w:p w14:paraId="6AE735E6" w14:textId="77777777" w:rsidR="007633EE" w:rsidRDefault="007633EE" w:rsidP="007633EE"/>
        </w:tc>
        <w:tc>
          <w:tcPr>
            <w:tcW w:w="1134" w:type="dxa"/>
          </w:tcPr>
          <w:p w14:paraId="430BA07B" w14:textId="77777777" w:rsidR="007633EE" w:rsidRDefault="007633EE" w:rsidP="007633EE"/>
        </w:tc>
      </w:tr>
      <w:tr w:rsidR="007633EE" w14:paraId="28DD76C4" w14:textId="77777777" w:rsidTr="00DC20A6">
        <w:trPr>
          <w:jc w:val="center"/>
        </w:trPr>
        <w:tc>
          <w:tcPr>
            <w:tcW w:w="684" w:type="dxa"/>
          </w:tcPr>
          <w:p w14:paraId="2B3C7CDC" w14:textId="53A48ECB" w:rsidR="007633EE" w:rsidRDefault="007633EE" w:rsidP="007633EE">
            <w:pPr>
              <w:jc w:val="center"/>
              <w:rPr>
                <w:b/>
                <w:bCs/>
              </w:rPr>
            </w:pPr>
            <w:r>
              <w:rPr>
                <w:b/>
                <w:bCs/>
              </w:rPr>
              <w:t>28</w:t>
            </w:r>
          </w:p>
        </w:tc>
        <w:tc>
          <w:tcPr>
            <w:tcW w:w="1370" w:type="dxa"/>
          </w:tcPr>
          <w:p w14:paraId="4A8ED72B" w14:textId="18756662" w:rsidR="007633EE" w:rsidRPr="00AF7708" w:rsidRDefault="007633EE" w:rsidP="007633EE">
            <w:pPr>
              <w:jc w:val="center"/>
              <w:rPr>
                <w:b/>
              </w:rPr>
            </w:pPr>
            <w:r>
              <w:rPr>
                <w:b/>
              </w:rPr>
              <w:t>3.1.2</w:t>
            </w:r>
            <w:r w:rsidR="005E07C0">
              <w:rPr>
                <w:b/>
              </w:rPr>
              <w:t>.</w:t>
            </w:r>
          </w:p>
        </w:tc>
        <w:tc>
          <w:tcPr>
            <w:tcW w:w="5670" w:type="dxa"/>
          </w:tcPr>
          <w:p w14:paraId="7F2FAA53" w14:textId="3947DC3B" w:rsidR="007633EE" w:rsidRDefault="007633EE" w:rsidP="007633EE">
            <w:pPr>
              <w:rPr>
                <w:b/>
                <w:bCs/>
              </w:rPr>
            </w:pPr>
            <w:r>
              <w:t>Ş.İ.Xətayi “Dəhnamə” əsərin təhlili</w:t>
            </w:r>
          </w:p>
        </w:tc>
        <w:tc>
          <w:tcPr>
            <w:tcW w:w="567" w:type="dxa"/>
          </w:tcPr>
          <w:p w14:paraId="35023B9A" w14:textId="3A9B9F01" w:rsidR="007633EE" w:rsidRPr="0053164B" w:rsidRDefault="007633EE" w:rsidP="007633EE">
            <w:pPr>
              <w:jc w:val="center"/>
              <w:rPr>
                <w:bCs/>
              </w:rPr>
            </w:pPr>
            <w:r w:rsidRPr="0053164B">
              <w:rPr>
                <w:bCs/>
              </w:rPr>
              <w:t>1</w:t>
            </w:r>
          </w:p>
        </w:tc>
        <w:tc>
          <w:tcPr>
            <w:tcW w:w="1134" w:type="dxa"/>
          </w:tcPr>
          <w:p w14:paraId="31B55691" w14:textId="77777777" w:rsidR="007633EE" w:rsidRDefault="007633EE" w:rsidP="007633EE"/>
        </w:tc>
        <w:tc>
          <w:tcPr>
            <w:tcW w:w="1134" w:type="dxa"/>
          </w:tcPr>
          <w:p w14:paraId="14C6C76E" w14:textId="77777777" w:rsidR="007633EE" w:rsidRDefault="007633EE" w:rsidP="007633EE"/>
        </w:tc>
      </w:tr>
      <w:tr w:rsidR="007633EE" w14:paraId="18EFE9E0" w14:textId="77777777" w:rsidTr="00DC20A6">
        <w:trPr>
          <w:jc w:val="center"/>
        </w:trPr>
        <w:tc>
          <w:tcPr>
            <w:tcW w:w="684" w:type="dxa"/>
          </w:tcPr>
          <w:p w14:paraId="268798D7" w14:textId="6B06F0DD" w:rsidR="007633EE" w:rsidRDefault="007633EE" w:rsidP="007633EE">
            <w:pPr>
              <w:jc w:val="center"/>
              <w:rPr>
                <w:b/>
                <w:bCs/>
              </w:rPr>
            </w:pPr>
            <w:r>
              <w:rPr>
                <w:b/>
                <w:bCs/>
              </w:rPr>
              <w:t>29</w:t>
            </w:r>
          </w:p>
        </w:tc>
        <w:tc>
          <w:tcPr>
            <w:tcW w:w="1370" w:type="dxa"/>
          </w:tcPr>
          <w:p w14:paraId="3AFF31F8" w14:textId="6AE56AB5" w:rsidR="007633EE" w:rsidRPr="00AF7708" w:rsidRDefault="007633EE" w:rsidP="007633EE">
            <w:pPr>
              <w:jc w:val="center"/>
              <w:rPr>
                <w:b/>
              </w:rPr>
            </w:pPr>
            <w:r>
              <w:rPr>
                <w:b/>
              </w:rPr>
              <w:t>1.2.3</w:t>
            </w:r>
            <w:r w:rsidR="005E07C0">
              <w:rPr>
                <w:b/>
              </w:rPr>
              <w:t>.</w:t>
            </w:r>
          </w:p>
        </w:tc>
        <w:tc>
          <w:tcPr>
            <w:tcW w:w="5670" w:type="dxa"/>
          </w:tcPr>
          <w:p w14:paraId="19ECE127" w14:textId="38F9930E" w:rsidR="007633EE" w:rsidRDefault="007633EE" w:rsidP="007633EE">
            <w:pPr>
              <w:rPr>
                <w:b/>
                <w:bCs/>
              </w:rPr>
            </w:pPr>
            <w:r>
              <w:t>Ş.İ.Xətayi “Dəhnamə” əsərin təhlili</w:t>
            </w:r>
          </w:p>
        </w:tc>
        <w:tc>
          <w:tcPr>
            <w:tcW w:w="567" w:type="dxa"/>
          </w:tcPr>
          <w:p w14:paraId="2F66E8DF" w14:textId="62A61E7F" w:rsidR="007633EE" w:rsidRPr="0053164B" w:rsidRDefault="007633EE" w:rsidP="007633EE">
            <w:pPr>
              <w:jc w:val="center"/>
              <w:rPr>
                <w:bCs/>
              </w:rPr>
            </w:pPr>
            <w:r w:rsidRPr="0053164B">
              <w:rPr>
                <w:bCs/>
              </w:rPr>
              <w:t>1</w:t>
            </w:r>
          </w:p>
        </w:tc>
        <w:tc>
          <w:tcPr>
            <w:tcW w:w="1134" w:type="dxa"/>
          </w:tcPr>
          <w:p w14:paraId="1A007C85" w14:textId="77777777" w:rsidR="007633EE" w:rsidRDefault="007633EE" w:rsidP="007633EE"/>
        </w:tc>
        <w:tc>
          <w:tcPr>
            <w:tcW w:w="1134" w:type="dxa"/>
          </w:tcPr>
          <w:p w14:paraId="1FB5B510" w14:textId="77777777" w:rsidR="007633EE" w:rsidRDefault="007633EE" w:rsidP="007633EE"/>
        </w:tc>
      </w:tr>
      <w:tr w:rsidR="007633EE" w14:paraId="12B172D3" w14:textId="77777777" w:rsidTr="00DC20A6">
        <w:trPr>
          <w:jc w:val="center"/>
        </w:trPr>
        <w:tc>
          <w:tcPr>
            <w:tcW w:w="684" w:type="dxa"/>
          </w:tcPr>
          <w:p w14:paraId="12832457" w14:textId="6669CB2D" w:rsidR="007633EE" w:rsidRDefault="007633EE" w:rsidP="007633EE">
            <w:pPr>
              <w:jc w:val="center"/>
              <w:rPr>
                <w:b/>
                <w:bCs/>
              </w:rPr>
            </w:pPr>
            <w:r>
              <w:rPr>
                <w:b/>
                <w:bCs/>
              </w:rPr>
              <w:t>30</w:t>
            </w:r>
          </w:p>
        </w:tc>
        <w:tc>
          <w:tcPr>
            <w:tcW w:w="1370" w:type="dxa"/>
          </w:tcPr>
          <w:p w14:paraId="4C15CB16" w14:textId="7E3B88ED" w:rsidR="007633EE" w:rsidRPr="00AF7708" w:rsidRDefault="007633EE" w:rsidP="007633EE">
            <w:pPr>
              <w:jc w:val="center"/>
              <w:rPr>
                <w:b/>
              </w:rPr>
            </w:pPr>
            <w:r>
              <w:rPr>
                <w:b/>
              </w:rPr>
              <w:t>2.1.1</w:t>
            </w:r>
            <w:r w:rsidR="005E07C0">
              <w:rPr>
                <w:b/>
              </w:rPr>
              <w:t>.</w:t>
            </w:r>
          </w:p>
        </w:tc>
        <w:tc>
          <w:tcPr>
            <w:tcW w:w="5670" w:type="dxa"/>
          </w:tcPr>
          <w:p w14:paraId="2E73D3C9" w14:textId="6AED7934" w:rsidR="007633EE" w:rsidRDefault="007633EE" w:rsidP="007633EE">
            <w:pPr>
              <w:rPr>
                <w:b/>
                <w:bCs/>
              </w:rPr>
            </w:pPr>
            <w:r>
              <w:t>M.Füzulinin həyatı, yaradıcılıq yolu</w:t>
            </w:r>
          </w:p>
        </w:tc>
        <w:tc>
          <w:tcPr>
            <w:tcW w:w="567" w:type="dxa"/>
          </w:tcPr>
          <w:p w14:paraId="1FFC201D" w14:textId="333FB79D" w:rsidR="007633EE" w:rsidRPr="0053164B" w:rsidRDefault="007633EE" w:rsidP="007633EE">
            <w:pPr>
              <w:jc w:val="center"/>
              <w:rPr>
                <w:bCs/>
              </w:rPr>
            </w:pPr>
            <w:r w:rsidRPr="0053164B">
              <w:rPr>
                <w:bCs/>
              </w:rPr>
              <w:t>1</w:t>
            </w:r>
          </w:p>
        </w:tc>
        <w:tc>
          <w:tcPr>
            <w:tcW w:w="1134" w:type="dxa"/>
          </w:tcPr>
          <w:p w14:paraId="2668A8DE" w14:textId="77777777" w:rsidR="007633EE" w:rsidRDefault="007633EE" w:rsidP="007633EE"/>
        </w:tc>
        <w:tc>
          <w:tcPr>
            <w:tcW w:w="1134" w:type="dxa"/>
          </w:tcPr>
          <w:p w14:paraId="18230632" w14:textId="77777777" w:rsidR="007633EE" w:rsidRDefault="007633EE" w:rsidP="007633EE"/>
        </w:tc>
      </w:tr>
      <w:tr w:rsidR="007633EE" w14:paraId="2FA92CCA" w14:textId="77777777" w:rsidTr="00DC20A6">
        <w:trPr>
          <w:jc w:val="center"/>
        </w:trPr>
        <w:tc>
          <w:tcPr>
            <w:tcW w:w="684" w:type="dxa"/>
          </w:tcPr>
          <w:p w14:paraId="44AD8E40" w14:textId="53E53045" w:rsidR="007633EE" w:rsidRDefault="007633EE" w:rsidP="007633EE">
            <w:pPr>
              <w:jc w:val="center"/>
              <w:rPr>
                <w:b/>
                <w:bCs/>
              </w:rPr>
            </w:pPr>
            <w:r>
              <w:rPr>
                <w:b/>
                <w:bCs/>
              </w:rPr>
              <w:t>31</w:t>
            </w:r>
          </w:p>
        </w:tc>
        <w:tc>
          <w:tcPr>
            <w:tcW w:w="1370" w:type="dxa"/>
          </w:tcPr>
          <w:p w14:paraId="5136F6AE" w14:textId="4D00F0F2" w:rsidR="007633EE" w:rsidRPr="00AF7708" w:rsidRDefault="007633EE" w:rsidP="007633EE">
            <w:pPr>
              <w:jc w:val="center"/>
              <w:rPr>
                <w:b/>
              </w:rPr>
            </w:pPr>
            <w:r>
              <w:rPr>
                <w:b/>
              </w:rPr>
              <w:t>1.1.2</w:t>
            </w:r>
            <w:r w:rsidR="005E07C0">
              <w:rPr>
                <w:b/>
              </w:rPr>
              <w:t>.</w:t>
            </w:r>
          </w:p>
        </w:tc>
        <w:tc>
          <w:tcPr>
            <w:tcW w:w="5670" w:type="dxa"/>
          </w:tcPr>
          <w:p w14:paraId="3E8BE38F" w14:textId="5C0C186C" w:rsidR="007633EE" w:rsidRDefault="007633EE" w:rsidP="007633EE">
            <w:pPr>
              <w:rPr>
                <w:b/>
                <w:bCs/>
              </w:rPr>
            </w:pPr>
            <w:r>
              <w:t>M.Füzuli “Məni candan usandırdı”</w:t>
            </w:r>
          </w:p>
        </w:tc>
        <w:tc>
          <w:tcPr>
            <w:tcW w:w="567" w:type="dxa"/>
          </w:tcPr>
          <w:p w14:paraId="213182E1" w14:textId="2C908004" w:rsidR="007633EE" w:rsidRPr="0053164B" w:rsidRDefault="007633EE" w:rsidP="007633EE">
            <w:pPr>
              <w:jc w:val="center"/>
              <w:rPr>
                <w:bCs/>
              </w:rPr>
            </w:pPr>
            <w:r w:rsidRPr="0053164B">
              <w:rPr>
                <w:bCs/>
              </w:rPr>
              <w:t>1</w:t>
            </w:r>
          </w:p>
        </w:tc>
        <w:tc>
          <w:tcPr>
            <w:tcW w:w="1134" w:type="dxa"/>
          </w:tcPr>
          <w:p w14:paraId="0376BAA6" w14:textId="77777777" w:rsidR="007633EE" w:rsidRDefault="007633EE" w:rsidP="007633EE"/>
        </w:tc>
        <w:tc>
          <w:tcPr>
            <w:tcW w:w="1134" w:type="dxa"/>
          </w:tcPr>
          <w:p w14:paraId="7CE31BA9" w14:textId="77777777" w:rsidR="007633EE" w:rsidRDefault="007633EE" w:rsidP="007633EE"/>
        </w:tc>
      </w:tr>
      <w:tr w:rsidR="007633EE" w14:paraId="7720C0BA" w14:textId="77777777" w:rsidTr="00DC20A6">
        <w:trPr>
          <w:jc w:val="center"/>
        </w:trPr>
        <w:tc>
          <w:tcPr>
            <w:tcW w:w="684" w:type="dxa"/>
          </w:tcPr>
          <w:p w14:paraId="5BD6D516" w14:textId="49F5F53C" w:rsidR="007633EE" w:rsidRDefault="007633EE" w:rsidP="007633EE">
            <w:pPr>
              <w:jc w:val="center"/>
              <w:rPr>
                <w:b/>
                <w:bCs/>
              </w:rPr>
            </w:pPr>
            <w:r>
              <w:rPr>
                <w:b/>
                <w:bCs/>
              </w:rPr>
              <w:t>32</w:t>
            </w:r>
          </w:p>
        </w:tc>
        <w:tc>
          <w:tcPr>
            <w:tcW w:w="1370" w:type="dxa"/>
          </w:tcPr>
          <w:p w14:paraId="5BB98E53" w14:textId="38284FB4" w:rsidR="007633EE" w:rsidRPr="00AF7708" w:rsidRDefault="007633EE" w:rsidP="007633EE">
            <w:pPr>
              <w:jc w:val="center"/>
              <w:rPr>
                <w:b/>
              </w:rPr>
            </w:pPr>
            <w:r>
              <w:rPr>
                <w:b/>
              </w:rPr>
              <w:t>1.2.2</w:t>
            </w:r>
            <w:r w:rsidR="005E07C0">
              <w:rPr>
                <w:b/>
              </w:rPr>
              <w:t>.</w:t>
            </w:r>
          </w:p>
        </w:tc>
        <w:tc>
          <w:tcPr>
            <w:tcW w:w="5670" w:type="dxa"/>
          </w:tcPr>
          <w:p w14:paraId="4A8714B9" w14:textId="5711C14C" w:rsidR="007633EE" w:rsidRDefault="007633EE" w:rsidP="007633EE">
            <w:pPr>
              <w:rPr>
                <w:b/>
                <w:bCs/>
              </w:rPr>
            </w:pPr>
            <w:r>
              <w:t>M.Füzuli “Məni candan usandırdı”</w:t>
            </w:r>
          </w:p>
        </w:tc>
        <w:tc>
          <w:tcPr>
            <w:tcW w:w="567" w:type="dxa"/>
          </w:tcPr>
          <w:p w14:paraId="2877082E" w14:textId="17A5B114" w:rsidR="007633EE" w:rsidRPr="0053164B" w:rsidRDefault="007633EE" w:rsidP="007633EE">
            <w:pPr>
              <w:jc w:val="center"/>
              <w:rPr>
                <w:bCs/>
              </w:rPr>
            </w:pPr>
            <w:r w:rsidRPr="0053164B">
              <w:rPr>
                <w:bCs/>
              </w:rPr>
              <w:t>1</w:t>
            </w:r>
          </w:p>
        </w:tc>
        <w:tc>
          <w:tcPr>
            <w:tcW w:w="1134" w:type="dxa"/>
          </w:tcPr>
          <w:p w14:paraId="79819A1C" w14:textId="77777777" w:rsidR="007633EE" w:rsidRDefault="007633EE" w:rsidP="007633EE"/>
        </w:tc>
        <w:tc>
          <w:tcPr>
            <w:tcW w:w="1134" w:type="dxa"/>
          </w:tcPr>
          <w:p w14:paraId="7C02165C" w14:textId="77777777" w:rsidR="007633EE" w:rsidRDefault="007633EE" w:rsidP="007633EE"/>
        </w:tc>
      </w:tr>
      <w:tr w:rsidR="007633EE" w14:paraId="4CFF3681" w14:textId="77777777" w:rsidTr="00DC20A6">
        <w:trPr>
          <w:jc w:val="center"/>
        </w:trPr>
        <w:tc>
          <w:tcPr>
            <w:tcW w:w="684" w:type="dxa"/>
          </w:tcPr>
          <w:p w14:paraId="4A60BB1A" w14:textId="21E5E36F" w:rsidR="007633EE" w:rsidRDefault="007633EE" w:rsidP="007633EE">
            <w:pPr>
              <w:jc w:val="center"/>
              <w:rPr>
                <w:b/>
                <w:bCs/>
              </w:rPr>
            </w:pPr>
            <w:r>
              <w:rPr>
                <w:b/>
                <w:bCs/>
              </w:rPr>
              <w:t>33</w:t>
            </w:r>
          </w:p>
        </w:tc>
        <w:tc>
          <w:tcPr>
            <w:tcW w:w="1370" w:type="dxa"/>
          </w:tcPr>
          <w:p w14:paraId="7BF6A657" w14:textId="2A06D791" w:rsidR="007633EE" w:rsidRDefault="007633EE" w:rsidP="007633EE">
            <w:pPr>
              <w:jc w:val="center"/>
              <w:rPr>
                <w:b/>
              </w:rPr>
            </w:pPr>
          </w:p>
        </w:tc>
        <w:tc>
          <w:tcPr>
            <w:tcW w:w="5670" w:type="dxa"/>
          </w:tcPr>
          <w:p w14:paraId="405845E6" w14:textId="6720145E" w:rsidR="007633EE" w:rsidRDefault="007633EE" w:rsidP="007633EE">
            <w:r>
              <w:rPr>
                <w:b/>
                <w:bCs/>
              </w:rPr>
              <w:t>Kiçik summativ qiymətləndirmə - 3</w:t>
            </w:r>
          </w:p>
        </w:tc>
        <w:tc>
          <w:tcPr>
            <w:tcW w:w="567" w:type="dxa"/>
          </w:tcPr>
          <w:p w14:paraId="157E70C8" w14:textId="77777777" w:rsidR="007633EE" w:rsidRPr="0053164B" w:rsidRDefault="007633EE" w:rsidP="007633EE">
            <w:pPr>
              <w:jc w:val="center"/>
              <w:rPr>
                <w:bCs/>
              </w:rPr>
            </w:pPr>
          </w:p>
        </w:tc>
        <w:tc>
          <w:tcPr>
            <w:tcW w:w="1134" w:type="dxa"/>
          </w:tcPr>
          <w:p w14:paraId="2EB97589" w14:textId="77777777" w:rsidR="007633EE" w:rsidRDefault="007633EE" w:rsidP="007633EE"/>
        </w:tc>
        <w:tc>
          <w:tcPr>
            <w:tcW w:w="1134" w:type="dxa"/>
          </w:tcPr>
          <w:p w14:paraId="1BDECA2F" w14:textId="77777777" w:rsidR="007633EE" w:rsidRDefault="007633EE" w:rsidP="007633EE"/>
        </w:tc>
      </w:tr>
      <w:tr w:rsidR="007633EE" w14:paraId="257487B0" w14:textId="77777777" w:rsidTr="00DC20A6">
        <w:trPr>
          <w:jc w:val="center"/>
        </w:trPr>
        <w:tc>
          <w:tcPr>
            <w:tcW w:w="684" w:type="dxa"/>
          </w:tcPr>
          <w:p w14:paraId="3D951071" w14:textId="04E34AFD" w:rsidR="007633EE" w:rsidRDefault="007633EE" w:rsidP="007633EE">
            <w:pPr>
              <w:jc w:val="center"/>
              <w:rPr>
                <w:b/>
                <w:bCs/>
              </w:rPr>
            </w:pPr>
            <w:r>
              <w:rPr>
                <w:b/>
                <w:bCs/>
              </w:rPr>
              <w:t>34</w:t>
            </w:r>
          </w:p>
        </w:tc>
        <w:tc>
          <w:tcPr>
            <w:tcW w:w="1370" w:type="dxa"/>
          </w:tcPr>
          <w:p w14:paraId="1AA48F9A" w14:textId="6388ADB7" w:rsidR="007633EE" w:rsidRPr="00AF7708" w:rsidRDefault="007633EE" w:rsidP="007633EE">
            <w:pPr>
              <w:jc w:val="center"/>
              <w:rPr>
                <w:b/>
              </w:rPr>
            </w:pPr>
            <w:r>
              <w:rPr>
                <w:b/>
              </w:rPr>
              <w:t>1.1.1</w:t>
            </w:r>
            <w:r w:rsidR="005E07C0">
              <w:rPr>
                <w:b/>
              </w:rPr>
              <w:t>.</w:t>
            </w:r>
          </w:p>
        </w:tc>
        <w:tc>
          <w:tcPr>
            <w:tcW w:w="5670" w:type="dxa"/>
          </w:tcPr>
          <w:p w14:paraId="26687071" w14:textId="0A55D6FE" w:rsidR="007633EE" w:rsidRDefault="007633EE" w:rsidP="007633EE">
            <w:pPr>
              <w:rPr>
                <w:b/>
                <w:bCs/>
              </w:rPr>
            </w:pPr>
            <w:r>
              <w:t xml:space="preserve">M.Füzuli.”Leyli və Məcmun” məzmun üzrə iş </w:t>
            </w:r>
          </w:p>
        </w:tc>
        <w:tc>
          <w:tcPr>
            <w:tcW w:w="567" w:type="dxa"/>
          </w:tcPr>
          <w:p w14:paraId="61F1A172" w14:textId="3B32C97C" w:rsidR="007633EE" w:rsidRPr="0053164B" w:rsidRDefault="007633EE" w:rsidP="007633EE">
            <w:pPr>
              <w:jc w:val="center"/>
              <w:rPr>
                <w:bCs/>
              </w:rPr>
            </w:pPr>
            <w:r w:rsidRPr="0053164B">
              <w:rPr>
                <w:bCs/>
              </w:rPr>
              <w:t>1</w:t>
            </w:r>
          </w:p>
        </w:tc>
        <w:tc>
          <w:tcPr>
            <w:tcW w:w="1134" w:type="dxa"/>
          </w:tcPr>
          <w:p w14:paraId="0DCB7EEA" w14:textId="77777777" w:rsidR="007633EE" w:rsidRDefault="007633EE" w:rsidP="007633EE"/>
        </w:tc>
        <w:tc>
          <w:tcPr>
            <w:tcW w:w="1134" w:type="dxa"/>
          </w:tcPr>
          <w:p w14:paraId="52D08B15" w14:textId="77777777" w:rsidR="007633EE" w:rsidRDefault="007633EE" w:rsidP="007633EE"/>
        </w:tc>
      </w:tr>
      <w:tr w:rsidR="007633EE" w14:paraId="5F3D967F" w14:textId="77777777" w:rsidTr="00DC20A6">
        <w:trPr>
          <w:jc w:val="center"/>
        </w:trPr>
        <w:tc>
          <w:tcPr>
            <w:tcW w:w="684" w:type="dxa"/>
          </w:tcPr>
          <w:p w14:paraId="5891D90A" w14:textId="5C5C2E2F" w:rsidR="007633EE" w:rsidRDefault="007633EE" w:rsidP="007633EE">
            <w:pPr>
              <w:jc w:val="center"/>
              <w:rPr>
                <w:b/>
                <w:bCs/>
              </w:rPr>
            </w:pPr>
            <w:r>
              <w:rPr>
                <w:b/>
                <w:bCs/>
              </w:rPr>
              <w:t>35</w:t>
            </w:r>
          </w:p>
        </w:tc>
        <w:tc>
          <w:tcPr>
            <w:tcW w:w="1370" w:type="dxa"/>
          </w:tcPr>
          <w:p w14:paraId="6E403D4E" w14:textId="0D7D2FBB" w:rsidR="007633EE" w:rsidRPr="00AF7708" w:rsidRDefault="007633EE" w:rsidP="007633EE">
            <w:pPr>
              <w:jc w:val="center"/>
              <w:rPr>
                <w:b/>
                <w:bCs/>
              </w:rPr>
            </w:pPr>
            <w:r>
              <w:rPr>
                <w:b/>
                <w:bCs/>
              </w:rPr>
              <w:t>1.1.4</w:t>
            </w:r>
            <w:r w:rsidR="005E07C0">
              <w:rPr>
                <w:b/>
                <w:bCs/>
              </w:rPr>
              <w:t>.</w:t>
            </w:r>
          </w:p>
        </w:tc>
        <w:tc>
          <w:tcPr>
            <w:tcW w:w="5670" w:type="dxa"/>
          </w:tcPr>
          <w:p w14:paraId="301C1A23" w14:textId="553EB01B" w:rsidR="007633EE" w:rsidRDefault="007633EE" w:rsidP="007633EE">
            <w:pPr>
              <w:rPr>
                <w:b/>
                <w:bCs/>
              </w:rPr>
            </w:pPr>
            <w:r>
              <w:t xml:space="preserve">M.Füzuli.”Leyli və Məcmun” məzmun üzrə iş </w:t>
            </w:r>
          </w:p>
        </w:tc>
        <w:tc>
          <w:tcPr>
            <w:tcW w:w="567" w:type="dxa"/>
          </w:tcPr>
          <w:p w14:paraId="1C45453B" w14:textId="0FAE6317" w:rsidR="007633EE" w:rsidRPr="0053164B" w:rsidRDefault="007633EE" w:rsidP="007633EE">
            <w:pPr>
              <w:jc w:val="center"/>
              <w:rPr>
                <w:bCs/>
              </w:rPr>
            </w:pPr>
            <w:r w:rsidRPr="0053164B">
              <w:rPr>
                <w:bCs/>
              </w:rPr>
              <w:t>1</w:t>
            </w:r>
          </w:p>
        </w:tc>
        <w:tc>
          <w:tcPr>
            <w:tcW w:w="1134" w:type="dxa"/>
          </w:tcPr>
          <w:p w14:paraId="287DB41D" w14:textId="77777777" w:rsidR="007633EE" w:rsidRDefault="007633EE" w:rsidP="007633EE"/>
        </w:tc>
        <w:tc>
          <w:tcPr>
            <w:tcW w:w="1134" w:type="dxa"/>
          </w:tcPr>
          <w:p w14:paraId="7973818A" w14:textId="77777777" w:rsidR="007633EE" w:rsidRDefault="007633EE" w:rsidP="007633EE"/>
        </w:tc>
      </w:tr>
      <w:tr w:rsidR="007633EE" w14:paraId="0030C97A" w14:textId="77777777" w:rsidTr="00DC20A6">
        <w:trPr>
          <w:jc w:val="center"/>
        </w:trPr>
        <w:tc>
          <w:tcPr>
            <w:tcW w:w="684" w:type="dxa"/>
          </w:tcPr>
          <w:p w14:paraId="54D1F9EB" w14:textId="4BA2FD24" w:rsidR="007633EE" w:rsidRDefault="007633EE" w:rsidP="007633EE">
            <w:pPr>
              <w:jc w:val="center"/>
              <w:rPr>
                <w:b/>
                <w:bCs/>
              </w:rPr>
            </w:pPr>
            <w:r>
              <w:rPr>
                <w:b/>
                <w:bCs/>
              </w:rPr>
              <w:t>36</w:t>
            </w:r>
          </w:p>
        </w:tc>
        <w:tc>
          <w:tcPr>
            <w:tcW w:w="1370" w:type="dxa"/>
          </w:tcPr>
          <w:p w14:paraId="166D7ECC" w14:textId="169CE224" w:rsidR="007633EE" w:rsidRPr="00AF7708" w:rsidRDefault="007633EE" w:rsidP="007633EE">
            <w:pPr>
              <w:jc w:val="center"/>
              <w:rPr>
                <w:b/>
              </w:rPr>
            </w:pPr>
            <w:r>
              <w:rPr>
                <w:b/>
              </w:rPr>
              <w:t>1.2.2</w:t>
            </w:r>
            <w:r w:rsidR="005E07C0">
              <w:rPr>
                <w:b/>
              </w:rPr>
              <w:t>.</w:t>
            </w:r>
          </w:p>
        </w:tc>
        <w:tc>
          <w:tcPr>
            <w:tcW w:w="5670" w:type="dxa"/>
          </w:tcPr>
          <w:p w14:paraId="07348D0D" w14:textId="7BD8EBA8" w:rsidR="007633EE" w:rsidRDefault="007633EE" w:rsidP="007633EE">
            <w:pPr>
              <w:rPr>
                <w:b/>
                <w:bCs/>
              </w:rPr>
            </w:pPr>
            <w:r>
              <w:t>M.Füzuli.”Leyli və Məcmun” əsərin təhlili</w:t>
            </w:r>
          </w:p>
        </w:tc>
        <w:tc>
          <w:tcPr>
            <w:tcW w:w="567" w:type="dxa"/>
          </w:tcPr>
          <w:p w14:paraId="58F7D818" w14:textId="41236DB5" w:rsidR="007633EE" w:rsidRPr="0053164B" w:rsidRDefault="007633EE" w:rsidP="007633EE">
            <w:pPr>
              <w:jc w:val="center"/>
              <w:rPr>
                <w:bCs/>
              </w:rPr>
            </w:pPr>
            <w:r w:rsidRPr="0053164B">
              <w:rPr>
                <w:bCs/>
              </w:rPr>
              <w:t>1</w:t>
            </w:r>
          </w:p>
        </w:tc>
        <w:tc>
          <w:tcPr>
            <w:tcW w:w="1134" w:type="dxa"/>
          </w:tcPr>
          <w:p w14:paraId="372A0695" w14:textId="77777777" w:rsidR="007633EE" w:rsidRDefault="007633EE" w:rsidP="007633EE"/>
        </w:tc>
        <w:tc>
          <w:tcPr>
            <w:tcW w:w="1134" w:type="dxa"/>
          </w:tcPr>
          <w:p w14:paraId="624B5CB7" w14:textId="77777777" w:rsidR="007633EE" w:rsidRDefault="007633EE" w:rsidP="007633EE"/>
        </w:tc>
      </w:tr>
      <w:tr w:rsidR="007633EE" w14:paraId="52656119" w14:textId="77777777" w:rsidTr="00DC20A6">
        <w:trPr>
          <w:jc w:val="center"/>
        </w:trPr>
        <w:tc>
          <w:tcPr>
            <w:tcW w:w="684" w:type="dxa"/>
          </w:tcPr>
          <w:p w14:paraId="42835C5E" w14:textId="234A1713" w:rsidR="007633EE" w:rsidRDefault="007633EE" w:rsidP="007633EE">
            <w:pPr>
              <w:jc w:val="center"/>
              <w:rPr>
                <w:b/>
                <w:bCs/>
              </w:rPr>
            </w:pPr>
            <w:r>
              <w:rPr>
                <w:b/>
                <w:bCs/>
              </w:rPr>
              <w:t>37</w:t>
            </w:r>
          </w:p>
        </w:tc>
        <w:tc>
          <w:tcPr>
            <w:tcW w:w="1370" w:type="dxa"/>
          </w:tcPr>
          <w:p w14:paraId="447B674D" w14:textId="1B9C4450" w:rsidR="007633EE" w:rsidRPr="00AF7708" w:rsidRDefault="007633EE" w:rsidP="007633EE">
            <w:pPr>
              <w:jc w:val="center"/>
              <w:rPr>
                <w:b/>
              </w:rPr>
            </w:pPr>
            <w:r>
              <w:rPr>
                <w:b/>
              </w:rPr>
              <w:t>1.2.3</w:t>
            </w:r>
            <w:r w:rsidR="005E07C0">
              <w:rPr>
                <w:b/>
              </w:rPr>
              <w:t>.</w:t>
            </w:r>
          </w:p>
        </w:tc>
        <w:tc>
          <w:tcPr>
            <w:tcW w:w="5670" w:type="dxa"/>
          </w:tcPr>
          <w:p w14:paraId="4563424F" w14:textId="2B4F8522" w:rsidR="007633EE" w:rsidRDefault="007633EE" w:rsidP="007633EE">
            <w:pPr>
              <w:rPr>
                <w:b/>
                <w:bCs/>
              </w:rPr>
            </w:pPr>
            <w:r>
              <w:t>M.Füzuli.”Leyli və Məcmun” əsərin təhlili</w:t>
            </w:r>
          </w:p>
        </w:tc>
        <w:tc>
          <w:tcPr>
            <w:tcW w:w="567" w:type="dxa"/>
          </w:tcPr>
          <w:p w14:paraId="4BE50502" w14:textId="0613EC77" w:rsidR="007633EE" w:rsidRPr="0053164B" w:rsidRDefault="007633EE" w:rsidP="007633EE">
            <w:pPr>
              <w:jc w:val="center"/>
              <w:rPr>
                <w:bCs/>
              </w:rPr>
            </w:pPr>
            <w:r w:rsidRPr="0053164B">
              <w:rPr>
                <w:bCs/>
              </w:rPr>
              <w:t>1</w:t>
            </w:r>
          </w:p>
        </w:tc>
        <w:tc>
          <w:tcPr>
            <w:tcW w:w="1134" w:type="dxa"/>
          </w:tcPr>
          <w:p w14:paraId="2BFDFE29" w14:textId="77777777" w:rsidR="007633EE" w:rsidRDefault="007633EE" w:rsidP="007633EE"/>
        </w:tc>
        <w:tc>
          <w:tcPr>
            <w:tcW w:w="1134" w:type="dxa"/>
          </w:tcPr>
          <w:p w14:paraId="4A0C3BF7" w14:textId="77777777" w:rsidR="007633EE" w:rsidRDefault="007633EE" w:rsidP="007633EE"/>
        </w:tc>
      </w:tr>
      <w:tr w:rsidR="007633EE" w14:paraId="1991F4CF" w14:textId="77777777" w:rsidTr="00DC20A6">
        <w:trPr>
          <w:jc w:val="center"/>
        </w:trPr>
        <w:tc>
          <w:tcPr>
            <w:tcW w:w="10559" w:type="dxa"/>
            <w:gridSpan w:val="6"/>
          </w:tcPr>
          <w:p w14:paraId="6BA0F989" w14:textId="69ED1C73" w:rsidR="007633EE" w:rsidRPr="00643D5B" w:rsidRDefault="007633EE" w:rsidP="007633EE">
            <w:pPr>
              <w:jc w:val="center"/>
              <w:rPr>
                <w:b/>
              </w:rPr>
            </w:pPr>
            <w:r>
              <w:rPr>
                <w:b/>
              </w:rPr>
              <w:t>YENİ DÖVR AZƏRBAYCAN ƏDƏBİYYATI I mərhələ (XVII-XVIII)</w:t>
            </w:r>
          </w:p>
        </w:tc>
      </w:tr>
      <w:tr w:rsidR="007633EE" w14:paraId="2806E209" w14:textId="77777777" w:rsidTr="00DC20A6">
        <w:trPr>
          <w:jc w:val="center"/>
        </w:trPr>
        <w:tc>
          <w:tcPr>
            <w:tcW w:w="684" w:type="dxa"/>
          </w:tcPr>
          <w:p w14:paraId="7424BE04" w14:textId="48CFAD64" w:rsidR="007633EE" w:rsidRDefault="007633EE" w:rsidP="007633EE">
            <w:pPr>
              <w:jc w:val="center"/>
              <w:rPr>
                <w:b/>
                <w:bCs/>
              </w:rPr>
            </w:pPr>
            <w:r>
              <w:rPr>
                <w:b/>
                <w:bCs/>
              </w:rPr>
              <w:t>38</w:t>
            </w:r>
          </w:p>
        </w:tc>
        <w:tc>
          <w:tcPr>
            <w:tcW w:w="1370" w:type="dxa"/>
          </w:tcPr>
          <w:p w14:paraId="409A87C2" w14:textId="4869686E" w:rsidR="007633EE" w:rsidRPr="00AF7708" w:rsidRDefault="007633EE" w:rsidP="007633EE">
            <w:pPr>
              <w:jc w:val="center"/>
              <w:rPr>
                <w:b/>
              </w:rPr>
            </w:pPr>
            <w:r>
              <w:rPr>
                <w:b/>
              </w:rPr>
              <w:t>2.1.1</w:t>
            </w:r>
            <w:r w:rsidR="005E07C0">
              <w:rPr>
                <w:b/>
              </w:rPr>
              <w:t>.</w:t>
            </w:r>
          </w:p>
        </w:tc>
        <w:tc>
          <w:tcPr>
            <w:tcW w:w="5670" w:type="dxa"/>
          </w:tcPr>
          <w:p w14:paraId="4C094DA9" w14:textId="380643A2" w:rsidR="007633EE" w:rsidRDefault="007633EE" w:rsidP="007633EE">
            <w:pPr>
              <w:rPr>
                <w:b/>
                <w:bCs/>
              </w:rPr>
            </w:pPr>
            <w:r>
              <w:t>Yeni dövr Azərbaycan ədəbiyyatı I mərhələ</w:t>
            </w:r>
          </w:p>
        </w:tc>
        <w:tc>
          <w:tcPr>
            <w:tcW w:w="567" w:type="dxa"/>
          </w:tcPr>
          <w:p w14:paraId="372A54D4" w14:textId="726FF4A5" w:rsidR="007633EE" w:rsidRPr="0053164B" w:rsidRDefault="007633EE" w:rsidP="007633EE">
            <w:pPr>
              <w:jc w:val="center"/>
              <w:rPr>
                <w:bCs/>
              </w:rPr>
            </w:pPr>
            <w:r w:rsidRPr="0053164B">
              <w:rPr>
                <w:bCs/>
              </w:rPr>
              <w:t>1</w:t>
            </w:r>
          </w:p>
        </w:tc>
        <w:tc>
          <w:tcPr>
            <w:tcW w:w="1134" w:type="dxa"/>
          </w:tcPr>
          <w:p w14:paraId="6E050F85" w14:textId="77777777" w:rsidR="007633EE" w:rsidRDefault="007633EE" w:rsidP="007633EE"/>
        </w:tc>
        <w:tc>
          <w:tcPr>
            <w:tcW w:w="1134" w:type="dxa"/>
          </w:tcPr>
          <w:p w14:paraId="53315E98" w14:textId="77777777" w:rsidR="007633EE" w:rsidRDefault="007633EE" w:rsidP="007633EE"/>
        </w:tc>
      </w:tr>
      <w:tr w:rsidR="007633EE" w14:paraId="491B0662" w14:textId="77777777" w:rsidTr="00DC20A6">
        <w:trPr>
          <w:jc w:val="center"/>
        </w:trPr>
        <w:tc>
          <w:tcPr>
            <w:tcW w:w="684" w:type="dxa"/>
          </w:tcPr>
          <w:p w14:paraId="36774EF4" w14:textId="267C9924" w:rsidR="007633EE" w:rsidRDefault="007633EE" w:rsidP="007633EE">
            <w:pPr>
              <w:jc w:val="center"/>
              <w:rPr>
                <w:b/>
                <w:bCs/>
              </w:rPr>
            </w:pPr>
            <w:r>
              <w:rPr>
                <w:b/>
                <w:bCs/>
              </w:rPr>
              <w:t>39</w:t>
            </w:r>
          </w:p>
        </w:tc>
        <w:tc>
          <w:tcPr>
            <w:tcW w:w="1370" w:type="dxa"/>
          </w:tcPr>
          <w:p w14:paraId="1A1CC414" w14:textId="0ED81915" w:rsidR="007633EE" w:rsidRPr="00AF7708" w:rsidRDefault="007633EE" w:rsidP="007633EE">
            <w:pPr>
              <w:jc w:val="center"/>
              <w:rPr>
                <w:b/>
              </w:rPr>
            </w:pPr>
            <w:r>
              <w:rPr>
                <w:b/>
              </w:rPr>
              <w:t>2.2.1</w:t>
            </w:r>
            <w:r w:rsidR="005E07C0">
              <w:rPr>
                <w:b/>
              </w:rPr>
              <w:t>.</w:t>
            </w:r>
          </w:p>
        </w:tc>
        <w:tc>
          <w:tcPr>
            <w:tcW w:w="5670" w:type="dxa"/>
          </w:tcPr>
          <w:p w14:paraId="25CBA8DA" w14:textId="4CE30698" w:rsidR="007633EE" w:rsidRPr="003512B4" w:rsidRDefault="007633EE" w:rsidP="007633EE">
            <w:r w:rsidRPr="003512B4">
              <w:t>“Koroğlu” eposu</w:t>
            </w:r>
          </w:p>
        </w:tc>
        <w:tc>
          <w:tcPr>
            <w:tcW w:w="567" w:type="dxa"/>
          </w:tcPr>
          <w:p w14:paraId="407B5733" w14:textId="1BF51FA4" w:rsidR="007633EE" w:rsidRPr="0053164B" w:rsidRDefault="007633EE" w:rsidP="007633EE">
            <w:pPr>
              <w:jc w:val="center"/>
              <w:rPr>
                <w:bCs/>
              </w:rPr>
            </w:pPr>
            <w:r w:rsidRPr="0053164B">
              <w:rPr>
                <w:bCs/>
              </w:rPr>
              <w:t>1</w:t>
            </w:r>
          </w:p>
        </w:tc>
        <w:tc>
          <w:tcPr>
            <w:tcW w:w="1134" w:type="dxa"/>
          </w:tcPr>
          <w:p w14:paraId="56CD1FBC" w14:textId="77777777" w:rsidR="007633EE" w:rsidRDefault="007633EE" w:rsidP="007633EE"/>
        </w:tc>
        <w:tc>
          <w:tcPr>
            <w:tcW w:w="1134" w:type="dxa"/>
          </w:tcPr>
          <w:p w14:paraId="164751D5" w14:textId="77777777" w:rsidR="007633EE" w:rsidRDefault="007633EE" w:rsidP="007633EE"/>
        </w:tc>
      </w:tr>
      <w:tr w:rsidR="007633EE" w14:paraId="6529CCDA" w14:textId="77777777" w:rsidTr="00DC20A6">
        <w:trPr>
          <w:jc w:val="center"/>
        </w:trPr>
        <w:tc>
          <w:tcPr>
            <w:tcW w:w="684" w:type="dxa"/>
          </w:tcPr>
          <w:p w14:paraId="27653FEB" w14:textId="7E135AFA" w:rsidR="007633EE" w:rsidRDefault="007633EE" w:rsidP="007633EE">
            <w:pPr>
              <w:jc w:val="center"/>
              <w:rPr>
                <w:b/>
                <w:bCs/>
              </w:rPr>
            </w:pPr>
            <w:r>
              <w:rPr>
                <w:b/>
                <w:bCs/>
              </w:rPr>
              <w:t>40</w:t>
            </w:r>
          </w:p>
        </w:tc>
        <w:tc>
          <w:tcPr>
            <w:tcW w:w="1370" w:type="dxa"/>
          </w:tcPr>
          <w:p w14:paraId="7251DA0F" w14:textId="1346FB4C" w:rsidR="007633EE" w:rsidRPr="00AF7708" w:rsidRDefault="007633EE" w:rsidP="007633EE">
            <w:pPr>
              <w:jc w:val="center"/>
              <w:rPr>
                <w:b/>
              </w:rPr>
            </w:pPr>
            <w:r>
              <w:rPr>
                <w:b/>
              </w:rPr>
              <w:t>1.1.5</w:t>
            </w:r>
            <w:r w:rsidR="005E07C0">
              <w:rPr>
                <w:b/>
              </w:rPr>
              <w:t>.</w:t>
            </w:r>
          </w:p>
        </w:tc>
        <w:tc>
          <w:tcPr>
            <w:tcW w:w="5670" w:type="dxa"/>
          </w:tcPr>
          <w:p w14:paraId="190E48EE" w14:textId="561F61F1" w:rsidR="007633EE" w:rsidRDefault="007633EE" w:rsidP="007633EE">
            <w:pPr>
              <w:rPr>
                <w:b/>
                <w:bCs/>
              </w:rPr>
            </w:pPr>
            <w:r>
              <w:t xml:space="preserve">“Həmzənin Qıratı qaçırması” məzmun üzrə iş </w:t>
            </w:r>
          </w:p>
        </w:tc>
        <w:tc>
          <w:tcPr>
            <w:tcW w:w="567" w:type="dxa"/>
          </w:tcPr>
          <w:p w14:paraId="05C4CD82" w14:textId="1119779C" w:rsidR="007633EE" w:rsidRPr="0053164B" w:rsidRDefault="007633EE" w:rsidP="007633EE">
            <w:pPr>
              <w:jc w:val="center"/>
              <w:rPr>
                <w:bCs/>
              </w:rPr>
            </w:pPr>
            <w:r w:rsidRPr="0053164B">
              <w:rPr>
                <w:bCs/>
              </w:rPr>
              <w:t>1</w:t>
            </w:r>
          </w:p>
        </w:tc>
        <w:tc>
          <w:tcPr>
            <w:tcW w:w="1134" w:type="dxa"/>
          </w:tcPr>
          <w:p w14:paraId="6A0CB9C2" w14:textId="77777777" w:rsidR="007633EE" w:rsidRDefault="007633EE" w:rsidP="007633EE"/>
        </w:tc>
        <w:tc>
          <w:tcPr>
            <w:tcW w:w="1134" w:type="dxa"/>
          </w:tcPr>
          <w:p w14:paraId="053F36E6" w14:textId="77777777" w:rsidR="007633EE" w:rsidRDefault="007633EE" w:rsidP="007633EE"/>
        </w:tc>
      </w:tr>
      <w:tr w:rsidR="007633EE" w14:paraId="736BC306" w14:textId="77777777" w:rsidTr="00DC20A6">
        <w:trPr>
          <w:jc w:val="center"/>
        </w:trPr>
        <w:tc>
          <w:tcPr>
            <w:tcW w:w="684" w:type="dxa"/>
          </w:tcPr>
          <w:p w14:paraId="4B869624" w14:textId="7CBCCC6D" w:rsidR="007633EE" w:rsidRDefault="007633EE" w:rsidP="007633EE">
            <w:pPr>
              <w:jc w:val="center"/>
              <w:rPr>
                <w:b/>
                <w:bCs/>
              </w:rPr>
            </w:pPr>
            <w:r>
              <w:rPr>
                <w:b/>
                <w:bCs/>
              </w:rPr>
              <w:t>41</w:t>
            </w:r>
          </w:p>
        </w:tc>
        <w:tc>
          <w:tcPr>
            <w:tcW w:w="1370" w:type="dxa"/>
          </w:tcPr>
          <w:p w14:paraId="053ABA26" w14:textId="25233CB9" w:rsidR="007633EE" w:rsidRPr="00AF7708" w:rsidRDefault="007633EE" w:rsidP="007633EE">
            <w:pPr>
              <w:jc w:val="center"/>
              <w:rPr>
                <w:b/>
              </w:rPr>
            </w:pPr>
            <w:r>
              <w:rPr>
                <w:b/>
              </w:rPr>
              <w:t>1.1.3</w:t>
            </w:r>
            <w:r w:rsidR="005E07C0">
              <w:rPr>
                <w:b/>
              </w:rPr>
              <w:t>.</w:t>
            </w:r>
          </w:p>
        </w:tc>
        <w:tc>
          <w:tcPr>
            <w:tcW w:w="5670" w:type="dxa"/>
          </w:tcPr>
          <w:p w14:paraId="1D056ACA" w14:textId="69008FCD" w:rsidR="007633EE" w:rsidRDefault="007633EE" w:rsidP="007633EE">
            <w:pPr>
              <w:rPr>
                <w:b/>
                <w:bCs/>
              </w:rPr>
            </w:pPr>
            <w:r>
              <w:t>“Həmzənin Qıratı qaçırması” əsərin təhlili</w:t>
            </w:r>
          </w:p>
        </w:tc>
        <w:tc>
          <w:tcPr>
            <w:tcW w:w="567" w:type="dxa"/>
          </w:tcPr>
          <w:p w14:paraId="6894126E" w14:textId="5410A136" w:rsidR="007633EE" w:rsidRPr="0053164B" w:rsidRDefault="007633EE" w:rsidP="007633EE">
            <w:pPr>
              <w:jc w:val="center"/>
              <w:rPr>
                <w:bCs/>
              </w:rPr>
            </w:pPr>
            <w:r w:rsidRPr="0053164B">
              <w:rPr>
                <w:bCs/>
              </w:rPr>
              <w:t>1</w:t>
            </w:r>
          </w:p>
        </w:tc>
        <w:tc>
          <w:tcPr>
            <w:tcW w:w="1134" w:type="dxa"/>
          </w:tcPr>
          <w:p w14:paraId="1393ECB1" w14:textId="77777777" w:rsidR="007633EE" w:rsidRDefault="007633EE" w:rsidP="007633EE"/>
        </w:tc>
        <w:tc>
          <w:tcPr>
            <w:tcW w:w="1134" w:type="dxa"/>
          </w:tcPr>
          <w:p w14:paraId="2CEBF6E7" w14:textId="77777777" w:rsidR="007633EE" w:rsidRDefault="007633EE" w:rsidP="007633EE"/>
        </w:tc>
      </w:tr>
      <w:tr w:rsidR="007633EE" w14:paraId="5CB2929E" w14:textId="77777777" w:rsidTr="00DC20A6">
        <w:trPr>
          <w:jc w:val="center"/>
        </w:trPr>
        <w:tc>
          <w:tcPr>
            <w:tcW w:w="684" w:type="dxa"/>
          </w:tcPr>
          <w:p w14:paraId="3E70B58B" w14:textId="557D8053" w:rsidR="007633EE" w:rsidRDefault="007633EE" w:rsidP="007633EE">
            <w:pPr>
              <w:jc w:val="center"/>
              <w:rPr>
                <w:b/>
                <w:bCs/>
              </w:rPr>
            </w:pPr>
            <w:r>
              <w:rPr>
                <w:b/>
                <w:bCs/>
              </w:rPr>
              <w:t>42</w:t>
            </w:r>
          </w:p>
        </w:tc>
        <w:tc>
          <w:tcPr>
            <w:tcW w:w="1370" w:type="dxa"/>
          </w:tcPr>
          <w:p w14:paraId="04F179FB" w14:textId="53DD3BD4" w:rsidR="007633EE" w:rsidRPr="00613AE9" w:rsidRDefault="007633EE" w:rsidP="007633EE">
            <w:pPr>
              <w:jc w:val="center"/>
              <w:rPr>
                <w:b/>
              </w:rPr>
            </w:pPr>
            <w:r w:rsidRPr="00613AE9">
              <w:rPr>
                <w:b/>
              </w:rPr>
              <w:t>1.2.4</w:t>
            </w:r>
            <w:r w:rsidR="005E07C0">
              <w:rPr>
                <w:b/>
              </w:rPr>
              <w:t>.</w:t>
            </w:r>
          </w:p>
        </w:tc>
        <w:tc>
          <w:tcPr>
            <w:tcW w:w="5670" w:type="dxa"/>
          </w:tcPr>
          <w:p w14:paraId="38756318" w14:textId="250156FF" w:rsidR="007633EE" w:rsidRDefault="007633EE" w:rsidP="007633EE">
            <w:pPr>
              <w:rPr>
                <w:b/>
                <w:bCs/>
              </w:rPr>
            </w:pPr>
            <w:r>
              <w:t>“Həmzənin Qıratı qaçırması” əsərin təhlili</w:t>
            </w:r>
          </w:p>
        </w:tc>
        <w:tc>
          <w:tcPr>
            <w:tcW w:w="567" w:type="dxa"/>
          </w:tcPr>
          <w:p w14:paraId="6442AA2B" w14:textId="73DE7683" w:rsidR="007633EE" w:rsidRPr="0053164B" w:rsidRDefault="007633EE" w:rsidP="007633EE">
            <w:pPr>
              <w:jc w:val="center"/>
              <w:rPr>
                <w:bCs/>
              </w:rPr>
            </w:pPr>
            <w:r w:rsidRPr="0053164B">
              <w:rPr>
                <w:bCs/>
              </w:rPr>
              <w:t>1</w:t>
            </w:r>
          </w:p>
        </w:tc>
        <w:tc>
          <w:tcPr>
            <w:tcW w:w="1134" w:type="dxa"/>
          </w:tcPr>
          <w:p w14:paraId="6C871181" w14:textId="77777777" w:rsidR="007633EE" w:rsidRDefault="007633EE" w:rsidP="007633EE"/>
        </w:tc>
        <w:tc>
          <w:tcPr>
            <w:tcW w:w="1134" w:type="dxa"/>
          </w:tcPr>
          <w:p w14:paraId="14B7728F" w14:textId="77777777" w:rsidR="007633EE" w:rsidRDefault="007633EE" w:rsidP="007633EE"/>
        </w:tc>
      </w:tr>
      <w:tr w:rsidR="007633EE" w14:paraId="1CCA7346" w14:textId="77777777" w:rsidTr="00DC20A6">
        <w:trPr>
          <w:jc w:val="center"/>
        </w:trPr>
        <w:tc>
          <w:tcPr>
            <w:tcW w:w="684" w:type="dxa"/>
          </w:tcPr>
          <w:p w14:paraId="5F02D8B4" w14:textId="7ECE3E13" w:rsidR="007633EE" w:rsidRDefault="007633EE" w:rsidP="007633EE">
            <w:pPr>
              <w:jc w:val="center"/>
              <w:rPr>
                <w:b/>
                <w:bCs/>
              </w:rPr>
            </w:pPr>
            <w:r>
              <w:rPr>
                <w:b/>
                <w:bCs/>
              </w:rPr>
              <w:t>43</w:t>
            </w:r>
          </w:p>
        </w:tc>
        <w:tc>
          <w:tcPr>
            <w:tcW w:w="1370" w:type="dxa"/>
          </w:tcPr>
          <w:p w14:paraId="0B406C5A" w14:textId="694D1DD0" w:rsidR="007633EE" w:rsidRPr="00613AE9" w:rsidRDefault="007633EE" w:rsidP="007633EE">
            <w:pPr>
              <w:jc w:val="center"/>
              <w:rPr>
                <w:b/>
              </w:rPr>
            </w:pPr>
            <w:r>
              <w:rPr>
                <w:b/>
              </w:rPr>
              <w:t>3.1.1</w:t>
            </w:r>
            <w:r w:rsidR="005E07C0">
              <w:rPr>
                <w:b/>
              </w:rPr>
              <w:t>.</w:t>
            </w:r>
          </w:p>
        </w:tc>
        <w:tc>
          <w:tcPr>
            <w:tcW w:w="5670" w:type="dxa"/>
          </w:tcPr>
          <w:p w14:paraId="3D8B5623" w14:textId="691A3B19" w:rsidR="007633EE" w:rsidRDefault="007633EE" w:rsidP="007633EE">
            <w:pPr>
              <w:rPr>
                <w:b/>
                <w:bCs/>
              </w:rPr>
            </w:pPr>
            <w:r>
              <w:t>M.P.Vaqifin həyatı, yaradıcılıq yolu</w:t>
            </w:r>
          </w:p>
        </w:tc>
        <w:tc>
          <w:tcPr>
            <w:tcW w:w="567" w:type="dxa"/>
          </w:tcPr>
          <w:p w14:paraId="507200DF" w14:textId="0A6771F4" w:rsidR="007633EE" w:rsidRPr="0053164B" w:rsidRDefault="007633EE" w:rsidP="007633EE">
            <w:pPr>
              <w:jc w:val="center"/>
              <w:rPr>
                <w:bCs/>
              </w:rPr>
            </w:pPr>
            <w:r w:rsidRPr="0053164B">
              <w:rPr>
                <w:bCs/>
              </w:rPr>
              <w:t>1</w:t>
            </w:r>
          </w:p>
        </w:tc>
        <w:tc>
          <w:tcPr>
            <w:tcW w:w="1134" w:type="dxa"/>
          </w:tcPr>
          <w:p w14:paraId="40984560" w14:textId="77777777" w:rsidR="007633EE" w:rsidRDefault="007633EE" w:rsidP="007633EE"/>
        </w:tc>
        <w:tc>
          <w:tcPr>
            <w:tcW w:w="1134" w:type="dxa"/>
          </w:tcPr>
          <w:p w14:paraId="2CAA4FF7" w14:textId="77777777" w:rsidR="007633EE" w:rsidRDefault="007633EE" w:rsidP="007633EE"/>
        </w:tc>
      </w:tr>
      <w:tr w:rsidR="007633EE" w14:paraId="44E1502E" w14:textId="77777777" w:rsidTr="00DC20A6">
        <w:trPr>
          <w:trHeight w:val="95"/>
          <w:jc w:val="center"/>
        </w:trPr>
        <w:tc>
          <w:tcPr>
            <w:tcW w:w="684" w:type="dxa"/>
          </w:tcPr>
          <w:p w14:paraId="3F39FA73" w14:textId="5FFC9DB5" w:rsidR="007633EE" w:rsidRDefault="007633EE" w:rsidP="007633EE">
            <w:pPr>
              <w:jc w:val="center"/>
              <w:rPr>
                <w:b/>
                <w:bCs/>
              </w:rPr>
            </w:pPr>
            <w:r>
              <w:rPr>
                <w:b/>
                <w:bCs/>
              </w:rPr>
              <w:t>44</w:t>
            </w:r>
          </w:p>
        </w:tc>
        <w:tc>
          <w:tcPr>
            <w:tcW w:w="1370" w:type="dxa"/>
          </w:tcPr>
          <w:p w14:paraId="2E49E54C" w14:textId="4E7DA0AF" w:rsidR="007633EE" w:rsidRPr="00613AE9" w:rsidRDefault="007633EE" w:rsidP="007633EE">
            <w:pPr>
              <w:jc w:val="center"/>
              <w:rPr>
                <w:b/>
                <w:bCs/>
              </w:rPr>
            </w:pPr>
            <w:r>
              <w:rPr>
                <w:b/>
                <w:bCs/>
              </w:rPr>
              <w:t>1.1.5</w:t>
            </w:r>
            <w:r w:rsidR="005E07C0">
              <w:rPr>
                <w:b/>
                <w:bCs/>
              </w:rPr>
              <w:t>.</w:t>
            </w:r>
          </w:p>
        </w:tc>
        <w:tc>
          <w:tcPr>
            <w:tcW w:w="5670" w:type="dxa"/>
          </w:tcPr>
          <w:p w14:paraId="7AEA1A1A" w14:textId="5091B4C6" w:rsidR="007633EE" w:rsidRDefault="007633EE" w:rsidP="007633EE">
            <w:pPr>
              <w:rPr>
                <w:b/>
                <w:bCs/>
              </w:rPr>
            </w:pPr>
            <w:r>
              <w:t xml:space="preserve">M.P.Vaqif “Pəri” məzmun üzrə iş </w:t>
            </w:r>
          </w:p>
        </w:tc>
        <w:tc>
          <w:tcPr>
            <w:tcW w:w="567" w:type="dxa"/>
          </w:tcPr>
          <w:p w14:paraId="48363B51" w14:textId="257454E8" w:rsidR="007633EE" w:rsidRPr="0053164B" w:rsidRDefault="007633EE" w:rsidP="007633EE">
            <w:pPr>
              <w:jc w:val="center"/>
              <w:rPr>
                <w:bCs/>
              </w:rPr>
            </w:pPr>
            <w:r w:rsidRPr="0053164B">
              <w:rPr>
                <w:bCs/>
              </w:rPr>
              <w:t>1</w:t>
            </w:r>
          </w:p>
        </w:tc>
        <w:tc>
          <w:tcPr>
            <w:tcW w:w="1134" w:type="dxa"/>
          </w:tcPr>
          <w:p w14:paraId="638E7B66" w14:textId="77777777" w:rsidR="007633EE" w:rsidRDefault="007633EE" w:rsidP="007633EE"/>
        </w:tc>
        <w:tc>
          <w:tcPr>
            <w:tcW w:w="1134" w:type="dxa"/>
          </w:tcPr>
          <w:p w14:paraId="6C20E440" w14:textId="77777777" w:rsidR="007633EE" w:rsidRDefault="007633EE" w:rsidP="007633EE"/>
        </w:tc>
      </w:tr>
      <w:tr w:rsidR="007633EE" w14:paraId="7E11EB47" w14:textId="77777777" w:rsidTr="00DC20A6">
        <w:trPr>
          <w:jc w:val="center"/>
        </w:trPr>
        <w:tc>
          <w:tcPr>
            <w:tcW w:w="684" w:type="dxa"/>
          </w:tcPr>
          <w:p w14:paraId="7C6332D3" w14:textId="691B99D8" w:rsidR="007633EE" w:rsidRDefault="007633EE" w:rsidP="007633EE">
            <w:pPr>
              <w:jc w:val="center"/>
              <w:rPr>
                <w:b/>
                <w:bCs/>
              </w:rPr>
            </w:pPr>
            <w:r>
              <w:rPr>
                <w:b/>
                <w:bCs/>
              </w:rPr>
              <w:t>45</w:t>
            </w:r>
          </w:p>
        </w:tc>
        <w:tc>
          <w:tcPr>
            <w:tcW w:w="1370" w:type="dxa"/>
          </w:tcPr>
          <w:p w14:paraId="04A1B407" w14:textId="448A3789" w:rsidR="007633EE" w:rsidRPr="00613AE9" w:rsidRDefault="007633EE" w:rsidP="007633EE">
            <w:pPr>
              <w:jc w:val="center"/>
              <w:rPr>
                <w:b/>
              </w:rPr>
            </w:pPr>
            <w:r>
              <w:rPr>
                <w:b/>
              </w:rPr>
              <w:t>1.2.3</w:t>
            </w:r>
            <w:r w:rsidR="005E07C0">
              <w:rPr>
                <w:b/>
              </w:rPr>
              <w:t>.</w:t>
            </w:r>
          </w:p>
        </w:tc>
        <w:tc>
          <w:tcPr>
            <w:tcW w:w="5670" w:type="dxa"/>
          </w:tcPr>
          <w:p w14:paraId="2B8CF7FD" w14:textId="6A8AF1E4" w:rsidR="007633EE" w:rsidRDefault="007633EE" w:rsidP="007633EE">
            <w:pPr>
              <w:rPr>
                <w:b/>
                <w:bCs/>
              </w:rPr>
            </w:pPr>
            <w:r>
              <w:t>M.P.Vaqif “Pəri” əsərin təhlili</w:t>
            </w:r>
          </w:p>
        </w:tc>
        <w:tc>
          <w:tcPr>
            <w:tcW w:w="567" w:type="dxa"/>
          </w:tcPr>
          <w:p w14:paraId="4C15D217" w14:textId="01F83EC7" w:rsidR="007633EE" w:rsidRPr="0053164B" w:rsidRDefault="007633EE" w:rsidP="007633EE">
            <w:pPr>
              <w:jc w:val="center"/>
              <w:rPr>
                <w:bCs/>
              </w:rPr>
            </w:pPr>
            <w:r w:rsidRPr="0053164B">
              <w:rPr>
                <w:bCs/>
              </w:rPr>
              <w:t>1</w:t>
            </w:r>
          </w:p>
        </w:tc>
        <w:tc>
          <w:tcPr>
            <w:tcW w:w="1134" w:type="dxa"/>
          </w:tcPr>
          <w:p w14:paraId="7C299165" w14:textId="77777777" w:rsidR="007633EE" w:rsidRDefault="007633EE" w:rsidP="007633EE"/>
        </w:tc>
        <w:tc>
          <w:tcPr>
            <w:tcW w:w="1134" w:type="dxa"/>
          </w:tcPr>
          <w:p w14:paraId="61BBD61C" w14:textId="77777777" w:rsidR="007633EE" w:rsidRDefault="007633EE" w:rsidP="007633EE"/>
        </w:tc>
      </w:tr>
      <w:tr w:rsidR="007633EE" w14:paraId="5B7A06E5" w14:textId="77777777" w:rsidTr="00DC20A6">
        <w:trPr>
          <w:jc w:val="center"/>
        </w:trPr>
        <w:tc>
          <w:tcPr>
            <w:tcW w:w="684" w:type="dxa"/>
          </w:tcPr>
          <w:p w14:paraId="4B5F292A" w14:textId="40B7E760" w:rsidR="007633EE" w:rsidRDefault="007633EE" w:rsidP="007633EE">
            <w:pPr>
              <w:jc w:val="center"/>
              <w:rPr>
                <w:b/>
                <w:bCs/>
              </w:rPr>
            </w:pPr>
            <w:r>
              <w:rPr>
                <w:b/>
                <w:bCs/>
              </w:rPr>
              <w:t>46</w:t>
            </w:r>
          </w:p>
        </w:tc>
        <w:tc>
          <w:tcPr>
            <w:tcW w:w="1370" w:type="dxa"/>
          </w:tcPr>
          <w:p w14:paraId="1CBB1244" w14:textId="3A433BF5" w:rsidR="007633EE" w:rsidRPr="00613AE9" w:rsidRDefault="007633EE" w:rsidP="007633EE">
            <w:pPr>
              <w:jc w:val="center"/>
              <w:rPr>
                <w:b/>
              </w:rPr>
            </w:pPr>
          </w:p>
        </w:tc>
        <w:tc>
          <w:tcPr>
            <w:tcW w:w="5670" w:type="dxa"/>
          </w:tcPr>
          <w:p w14:paraId="11A11F6C" w14:textId="6C10F1D1" w:rsidR="007633EE" w:rsidRDefault="007633EE" w:rsidP="007633EE">
            <w:pPr>
              <w:rPr>
                <w:b/>
                <w:bCs/>
              </w:rPr>
            </w:pPr>
            <w:r>
              <w:rPr>
                <w:b/>
                <w:bCs/>
              </w:rPr>
              <w:t>Kiçik summativ qiymətləndirmə - 4</w:t>
            </w:r>
          </w:p>
        </w:tc>
        <w:tc>
          <w:tcPr>
            <w:tcW w:w="567" w:type="dxa"/>
          </w:tcPr>
          <w:p w14:paraId="74C60595" w14:textId="5A127862" w:rsidR="007633EE" w:rsidRPr="0053164B" w:rsidRDefault="007633EE" w:rsidP="007633EE">
            <w:pPr>
              <w:jc w:val="center"/>
              <w:rPr>
                <w:bCs/>
              </w:rPr>
            </w:pPr>
            <w:r w:rsidRPr="0053164B">
              <w:rPr>
                <w:bCs/>
              </w:rPr>
              <w:t>1</w:t>
            </w:r>
          </w:p>
        </w:tc>
        <w:tc>
          <w:tcPr>
            <w:tcW w:w="1134" w:type="dxa"/>
          </w:tcPr>
          <w:p w14:paraId="6BD11C30" w14:textId="77777777" w:rsidR="007633EE" w:rsidRDefault="007633EE" w:rsidP="007633EE"/>
        </w:tc>
        <w:tc>
          <w:tcPr>
            <w:tcW w:w="1134" w:type="dxa"/>
          </w:tcPr>
          <w:p w14:paraId="50334F67" w14:textId="77777777" w:rsidR="007633EE" w:rsidRDefault="007633EE" w:rsidP="007633EE"/>
        </w:tc>
      </w:tr>
      <w:tr w:rsidR="007633EE" w:rsidRPr="00613AE9" w14:paraId="01A64BA9" w14:textId="77777777" w:rsidTr="00DC20A6">
        <w:trPr>
          <w:jc w:val="center"/>
        </w:trPr>
        <w:tc>
          <w:tcPr>
            <w:tcW w:w="684" w:type="dxa"/>
          </w:tcPr>
          <w:p w14:paraId="5C1CFF45" w14:textId="702BEEE6" w:rsidR="007633EE" w:rsidRPr="00613AE9" w:rsidRDefault="007633EE" w:rsidP="007633EE">
            <w:pPr>
              <w:jc w:val="center"/>
              <w:rPr>
                <w:b/>
                <w:bCs/>
              </w:rPr>
            </w:pPr>
            <w:r w:rsidRPr="00613AE9">
              <w:rPr>
                <w:b/>
                <w:bCs/>
              </w:rPr>
              <w:t>47</w:t>
            </w:r>
          </w:p>
        </w:tc>
        <w:tc>
          <w:tcPr>
            <w:tcW w:w="1370" w:type="dxa"/>
          </w:tcPr>
          <w:p w14:paraId="5F79D421" w14:textId="05815412" w:rsidR="007633EE" w:rsidRPr="004E61E0" w:rsidRDefault="007633EE" w:rsidP="007633EE">
            <w:pPr>
              <w:jc w:val="center"/>
              <w:rPr>
                <w:b/>
              </w:rPr>
            </w:pPr>
            <w:r w:rsidRPr="004E61E0">
              <w:rPr>
                <w:b/>
              </w:rPr>
              <w:t>2.1.1</w:t>
            </w:r>
            <w:r w:rsidR="005E07C0">
              <w:rPr>
                <w:b/>
              </w:rPr>
              <w:t>.</w:t>
            </w:r>
          </w:p>
        </w:tc>
        <w:tc>
          <w:tcPr>
            <w:tcW w:w="5670" w:type="dxa"/>
          </w:tcPr>
          <w:p w14:paraId="29EA108D" w14:textId="1B51247D" w:rsidR="007633EE" w:rsidRPr="00613AE9" w:rsidRDefault="007633EE" w:rsidP="007633EE">
            <w:pPr>
              <w:rPr>
                <w:bCs/>
              </w:rPr>
            </w:pPr>
            <w:r>
              <w:t>Yeni dövr Azərbaycan ədəbiyyatı II mərhələ</w:t>
            </w:r>
          </w:p>
        </w:tc>
        <w:tc>
          <w:tcPr>
            <w:tcW w:w="567" w:type="dxa"/>
          </w:tcPr>
          <w:p w14:paraId="2AD973B4" w14:textId="6D3F2136" w:rsidR="007633EE" w:rsidRPr="00613AE9" w:rsidRDefault="007633EE" w:rsidP="007633EE">
            <w:pPr>
              <w:jc w:val="center"/>
              <w:rPr>
                <w:bCs/>
              </w:rPr>
            </w:pPr>
            <w:r w:rsidRPr="00613AE9">
              <w:rPr>
                <w:bCs/>
              </w:rPr>
              <w:t>1</w:t>
            </w:r>
          </w:p>
        </w:tc>
        <w:tc>
          <w:tcPr>
            <w:tcW w:w="1134" w:type="dxa"/>
          </w:tcPr>
          <w:p w14:paraId="73388FBD" w14:textId="77777777" w:rsidR="007633EE" w:rsidRPr="00613AE9" w:rsidRDefault="007633EE" w:rsidP="007633EE"/>
        </w:tc>
        <w:tc>
          <w:tcPr>
            <w:tcW w:w="1134" w:type="dxa"/>
          </w:tcPr>
          <w:p w14:paraId="5BEF2D36" w14:textId="77777777" w:rsidR="007633EE" w:rsidRPr="00613AE9" w:rsidRDefault="007633EE" w:rsidP="007633EE"/>
        </w:tc>
      </w:tr>
      <w:tr w:rsidR="007633EE" w:rsidRPr="00613AE9" w14:paraId="46181811" w14:textId="77777777" w:rsidTr="00DC20A6">
        <w:trPr>
          <w:jc w:val="center"/>
        </w:trPr>
        <w:tc>
          <w:tcPr>
            <w:tcW w:w="684" w:type="dxa"/>
          </w:tcPr>
          <w:p w14:paraId="6C29EA3A" w14:textId="15919357" w:rsidR="007633EE" w:rsidRPr="00613AE9" w:rsidRDefault="007633EE" w:rsidP="007633EE">
            <w:pPr>
              <w:jc w:val="center"/>
              <w:rPr>
                <w:b/>
                <w:bCs/>
              </w:rPr>
            </w:pPr>
            <w:r w:rsidRPr="00613AE9">
              <w:rPr>
                <w:b/>
                <w:bCs/>
              </w:rPr>
              <w:t>48</w:t>
            </w:r>
          </w:p>
        </w:tc>
        <w:tc>
          <w:tcPr>
            <w:tcW w:w="1370" w:type="dxa"/>
          </w:tcPr>
          <w:p w14:paraId="1F0BA976" w14:textId="4D82ED16" w:rsidR="007633EE" w:rsidRPr="004E61E0" w:rsidRDefault="007633EE" w:rsidP="007633EE">
            <w:pPr>
              <w:jc w:val="center"/>
              <w:rPr>
                <w:b/>
              </w:rPr>
            </w:pPr>
            <w:r>
              <w:rPr>
                <w:b/>
              </w:rPr>
              <w:t>2.2.1</w:t>
            </w:r>
            <w:r w:rsidR="005E07C0">
              <w:rPr>
                <w:b/>
              </w:rPr>
              <w:t>.</w:t>
            </w:r>
          </w:p>
        </w:tc>
        <w:tc>
          <w:tcPr>
            <w:tcW w:w="5670" w:type="dxa"/>
          </w:tcPr>
          <w:p w14:paraId="25041BBB" w14:textId="3DAE676E" w:rsidR="007633EE" w:rsidRPr="00613AE9" w:rsidRDefault="007633EE" w:rsidP="007633EE">
            <w:pPr>
              <w:rPr>
                <w:bCs/>
              </w:rPr>
            </w:pPr>
            <w:r>
              <w:t>Q.Zakirin həyatı, yaradıcılıq yolu</w:t>
            </w:r>
          </w:p>
        </w:tc>
        <w:tc>
          <w:tcPr>
            <w:tcW w:w="567" w:type="dxa"/>
          </w:tcPr>
          <w:p w14:paraId="0A90CD29" w14:textId="1389B57C" w:rsidR="007633EE" w:rsidRPr="00613AE9" w:rsidRDefault="007633EE" w:rsidP="007633EE">
            <w:pPr>
              <w:jc w:val="center"/>
              <w:rPr>
                <w:bCs/>
              </w:rPr>
            </w:pPr>
            <w:r w:rsidRPr="00613AE9">
              <w:rPr>
                <w:bCs/>
              </w:rPr>
              <w:t>1</w:t>
            </w:r>
          </w:p>
        </w:tc>
        <w:tc>
          <w:tcPr>
            <w:tcW w:w="1134" w:type="dxa"/>
          </w:tcPr>
          <w:p w14:paraId="701B6167" w14:textId="77777777" w:rsidR="007633EE" w:rsidRPr="00613AE9" w:rsidRDefault="007633EE" w:rsidP="007633EE"/>
        </w:tc>
        <w:tc>
          <w:tcPr>
            <w:tcW w:w="1134" w:type="dxa"/>
          </w:tcPr>
          <w:p w14:paraId="65749F82" w14:textId="77777777" w:rsidR="007633EE" w:rsidRPr="00613AE9" w:rsidRDefault="007633EE" w:rsidP="007633EE"/>
        </w:tc>
      </w:tr>
      <w:tr w:rsidR="007633EE" w:rsidRPr="00613AE9" w14:paraId="3A3F6362" w14:textId="77777777" w:rsidTr="00DC20A6">
        <w:trPr>
          <w:jc w:val="center"/>
        </w:trPr>
        <w:tc>
          <w:tcPr>
            <w:tcW w:w="684" w:type="dxa"/>
          </w:tcPr>
          <w:p w14:paraId="4AD765CD" w14:textId="5B482B6E" w:rsidR="007633EE" w:rsidRPr="00613AE9" w:rsidRDefault="007633EE" w:rsidP="007633EE">
            <w:pPr>
              <w:jc w:val="center"/>
              <w:rPr>
                <w:b/>
                <w:bCs/>
              </w:rPr>
            </w:pPr>
            <w:r w:rsidRPr="00613AE9">
              <w:rPr>
                <w:b/>
                <w:bCs/>
              </w:rPr>
              <w:t>49</w:t>
            </w:r>
          </w:p>
        </w:tc>
        <w:tc>
          <w:tcPr>
            <w:tcW w:w="1370" w:type="dxa"/>
          </w:tcPr>
          <w:p w14:paraId="44693F1E" w14:textId="32CE47D3" w:rsidR="007633EE" w:rsidRPr="004E61E0" w:rsidRDefault="007633EE" w:rsidP="007633EE">
            <w:pPr>
              <w:jc w:val="center"/>
              <w:rPr>
                <w:b/>
              </w:rPr>
            </w:pPr>
            <w:r>
              <w:rPr>
                <w:b/>
              </w:rPr>
              <w:t>1.1.5</w:t>
            </w:r>
            <w:r w:rsidR="005E07C0">
              <w:rPr>
                <w:b/>
              </w:rPr>
              <w:t>.</w:t>
            </w:r>
          </w:p>
        </w:tc>
        <w:tc>
          <w:tcPr>
            <w:tcW w:w="5670" w:type="dxa"/>
          </w:tcPr>
          <w:p w14:paraId="46D87884" w14:textId="4CFEB211" w:rsidR="007633EE" w:rsidRPr="00613AE9" w:rsidRDefault="007633EE" w:rsidP="007633EE">
            <w:pPr>
              <w:rPr>
                <w:bCs/>
              </w:rPr>
            </w:pPr>
            <w:r>
              <w:t>Q.Zakir “Badi-səba, mənim dərdidilimi...” məzmun üzrə iş</w:t>
            </w:r>
          </w:p>
        </w:tc>
        <w:tc>
          <w:tcPr>
            <w:tcW w:w="567" w:type="dxa"/>
          </w:tcPr>
          <w:p w14:paraId="6C754CCF" w14:textId="29A8ABED" w:rsidR="007633EE" w:rsidRPr="00613AE9" w:rsidRDefault="007633EE" w:rsidP="007633EE">
            <w:pPr>
              <w:jc w:val="center"/>
              <w:rPr>
                <w:bCs/>
              </w:rPr>
            </w:pPr>
            <w:r w:rsidRPr="00613AE9">
              <w:rPr>
                <w:bCs/>
              </w:rPr>
              <w:t>1</w:t>
            </w:r>
          </w:p>
        </w:tc>
        <w:tc>
          <w:tcPr>
            <w:tcW w:w="1134" w:type="dxa"/>
          </w:tcPr>
          <w:p w14:paraId="6B1080CE" w14:textId="77777777" w:rsidR="007633EE" w:rsidRPr="00613AE9" w:rsidRDefault="007633EE" w:rsidP="007633EE"/>
        </w:tc>
        <w:tc>
          <w:tcPr>
            <w:tcW w:w="1134" w:type="dxa"/>
          </w:tcPr>
          <w:p w14:paraId="732A5658" w14:textId="77777777" w:rsidR="007633EE" w:rsidRPr="00613AE9" w:rsidRDefault="007633EE" w:rsidP="007633EE"/>
        </w:tc>
      </w:tr>
      <w:tr w:rsidR="007633EE" w:rsidRPr="00613AE9" w14:paraId="7EC64017" w14:textId="77777777" w:rsidTr="00DC20A6">
        <w:trPr>
          <w:jc w:val="center"/>
        </w:trPr>
        <w:tc>
          <w:tcPr>
            <w:tcW w:w="684" w:type="dxa"/>
          </w:tcPr>
          <w:p w14:paraId="09FCE036" w14:textId="586707CE" w:rsidR="007633EE" w:rsidRPr="00613AE9" w:rsidRDefault="007633EE" w:rsidP="007633EE">
            <w:pPr>
              <w:jc w:val="center"/>
              <w:rPr>
                <w:b/>
                <w:bCs/>
              </w:rPr>
            </w:pPr>
            <w:r w:rsidRPr="00613AE9">
              <w:rPr>
                <w:b/>
                <w:bCs/>
              </w:rPr>
              <w:t>50</w:t>
            </w:r>
          </w:p>
        </w:tc>
        <w:tc>
          <w:tcPr>
            <w:tcW w:w="1370" w:type="dxa"/>
          </w:tcPr>
          <w:p w14:paraId="45322998" w14:textId="2EA63388" w:rsidR="007633EE" w:rsidRPr="004E61E0" w:rsidRDefault="007633EE" w:rsidP="007633EE">
            <w:pPr>
              <w:jc w:val="center"/>
              <w:rPr>
                <w:b/>
              </w:rPr>
            </w:pPr>
            <w:r>
              <w:rPr>
                <w:b/>
              </w:rPr>
              <w:t>1.2.3</w:t>
            </w:r>
            <w:r w:rsidR="005E07C0">
              <w:rPr>
                <w:b/>
              </w:rPr>
              <w:t>.</w:t>
            </w:r>
          </w:p>
        </w:tc>
        <w:tc>
          <w:tcPr>
            <w:tcW w:w="5670" w:type="dxa"/>
          </w:tcPr>
          <w:p w14:paraId="46E16DC3" w14:textId="030AE831" w:rsidR="007633EE" w:rsidRPr="00613AE9" w:rsidRDefault="007633EE" w:rsidP="007633EE">
            <w:pPr>
              <w:rPr>
                <w:bCs/>
              </w:rPr>
            </w:pPr>
            <w:r>
              <w:t>Q.Zakir “Badi-səba, mənim dərdidilimi...” əsərin təhlili</w:t>
            </w:r>
          </w:p>
        </w:tc>
        <w:tc>
          <w:tcPr>
            <w:tcW w:w="567" w:type="dxa"/>
          </w:tcPr>
          <w:p w14:paraId="3570D4E8" w14:textId="79943C7D" w:rsidR="007633EE" w:rsidRPr="00613AE9" w:rsidRDefault="007633EE" w:rsidP="007633EE">
            <w:pPr>
              <w:jc w:val="center"/>
              <w:rPr>
                <w:bCs/>
              </w:rPr>
            </w:pPr>
            <w:r w:rsidRPr="00613AE9">
              <w:rPr>
                <w:bCs/>
              </w:rPr>
              <w:t>1</w:t>
            </w:r>
          </w:p>
        </w:tc>
        <w:tc>
          <w:tcPr>
            <w:tcW w:w="1134" w:type="dxa"/>
          </w:tcPr>
          <w:p w14:paraId="44A48F03" w14:textId="77777777" w:rsidR="007633EE" w:rsidRPr="00613AE9" w:rsidRDefault="007633EE" w:rsidP="007633EE"/>
        </w:tc>
        <w:tc>
          <w:tcPr>
            <w:tcW w:w="1134" w:type="dxa"/>
          </w:tcPr>
          <w:p w14:paraId="780F51E9" w14:textId="77777777" w:rsidR="007633EE" w:rsidRPr="00613AE9" w:rsidRDefault="007633EE" w:rsidP="007633EE"/>
        </w:tc>
      </w:tr>
      <w:tr w:rsidR="007633EE" w:rsidRPr="00613AE9" w14:paraId="0015B2E0" w14:textId="77777777" w:rsidTr="00DC20A6">
        <w:trPr>
          <w:jc w:val="center"/>
        </w:trPr>
        <w:tc>
          <w:tcPr>
            <w:tcW w:w="684" w:type="dxa"/>
          </w:tcPr>
          <w:p w14:paraId="6EF7FBCC" w14:textId="2D956569" w:rsidR="007633EE" w:rsidRPr="00613AE9" w:rsidRDefault="007633EE" w:rsidP="007633EE">
            <w:pPr>
              <w:jc w:val="center"/>
              <w:rPr>
                <w:b/>
                <w:bCs/>
              </w:rPr>
            </w:pPr>
            <w:r w:rsidRPr="00613AE9">
              <w:rPr>
                <w:b/>
                <w:bCs/>
              </w:rPr>
              <w:t>51</w:t>
            </w:r>
          </w:p>
        </w:tc>
        <w:tc>
          <w:tcPr>
            <w:tcW w:w="1370" w:type="dxa"/>
          </w:tcPr>
          <w:p w14:paraId="3A83A823" w14:textId="3913C5FE" w:rsidR="007633EE" w:rsidRPr="004E61E0" w:rsidRDefault="007633EE" w:rsidP="007633EE">
            <w:pPr>
              <w:jc w:val="center"/>
              <w:rPr>
                <w:b/>
              </w:rPr>
            </w:pPr>
            <w:r>
              <w:rPr>
                <w:b/>
              </w:rPr>
              <w:t>2.1.1</w:t>
            </w:r>
            <w:r w:rsidR="005E07C0">
              <w:rPr>
                <w:b/>
              </w:rPr>
              <w:t>.</w:t>
            </w:r>
          </w:p>
        </w:tc>
        <w:tc>
          <w:tcPr>
            <w:tcW w:w="5670" w:type="dxa"/>
          </w:tcPr>
          <w:p w14:paraId="204AFB9C" w14:textId="492B3092" w:rsidR="007633EE" w:rsidRPr="00613AE9" w:rsidRDefault="007633EE" w:rsidP="007633EE">
            <w:pPr>
              <w:rPr>
                <w:bCs/>
              </w:rPr>
            </w:pPr>
            <w:r>
              <w:t>M.F.Axundzadə həyatı, yaradıcılıq yolu</w:t>
            </w:r>
          </w:p>
        </w:tc>
        <w:tc>
          <w:tcPr>
            <w:tcW w:w="567" w:type="dxa"/>
          </w:tcPr>
          <w:p w14:paraId="1B47494C" w14:textId="513CB079" w:rsidR="007633EE" w:rsidRPr="00613AE9" w:rsidRDefault="007633EE" w:rsidP="007633EE">
            <w:pPr>
              <w:jc w:val="center"/>
              <w:rPr>
                <w:bCs/>
              </w:rPr>
            </w:pPr>
            <w:r w:rsidRPr="00613AE9">
              <w:rPr>
                <w:bCs/>
              </w:rPr>
              <w:t>1</w:t>
            </w:r>
          </w:p>
        </w:tc>
        <w:tc>
          <w:tcPr>
            <w:tcW w:w="1134" w:type="dxa"/>
          </w:tcPr>
          <w:p w14:paraId="18D3A7ED" w14:textId="77777777" w:rsidR="007633EE" w:rsidRPr="00613AE9" w:rsidRDefault="007633EE" w:rsidP="007633EE"/>
        </w:tc>
        <w:tc>
          <w:tcPr>
            <w:tcW w:w="1134" w:type="dxa"/>
          </w:tcPr>
          <w:p w14:paraId="0ADDF53C" w14:textId="77777777" w:rsidR="007633EE" w:rsidRPr="00613AE9" w:rsidRDefault="007633EE" w:rsidP="007633EE"/>
        </w:tc>
      </w:tr>
      <w:tr w:rsidR="007633EE" w:rsidRPr="00613AE9" w14:paraId="3DA052D3" w14:textId="77777777" w:rsidTr="00DC20A6">
        <w:trPr>
          <w:jc w:val="center"/>
        </w:trPr>
        <w:tc>
          <w:tcPr>
            <w:tcW w:w="684" w:type="dxa"/>
          </w:tcPr>
          <w:p w14:paraId="7591EBC3" w14:textId="23B84169" w:rsidR="007633EE" w:rsidRPr="00613AE9" w:rsidRDefault="007633EE" w:rsidP="007633EE">
            <w:pPr>
              <w:jc w:val="center"/>
              <w:rPr>
                <w:b/>
                <w:bCs/>
              </w:rPr>
            </w:pPr>
            <w:r w:rsidRPr="00613AE9">
              <w:rPr>
                <w:b/>
                <w:bCs/>
              </w:rPr>
              <w:t>52</w:t>
            </w:r>
          </w:p>
        </w:tc>
        <w:tc>
          <w:tcPr>
            <w:tcW w:w="1370" w:type="dxa"/>
          </w:tcPr>
          <w:p w14:paraId="7A0E91AC" w14:textId="469F7618" w:rsidR="007633EE" w:rsidRPr="004E61E0" w:rsidRDefault="007633EE" w:rsidP="007633EE">
            <w:pPr>
              <w:jc w:val="center"/>
              <w:rPr>
                <w:b/>
              </w:rPr>
            </w:pPr>
            <w:r>
              <w:rPr>
                <w:b/>
              </w:rPr>
              <w:t>1.1.1</w:t>
            </w:r>
            <w:r w:rsidR="005E07C0">
              <w:rPr>
                <w:b/>
              </w:rPr>
              <w:t>.</w:t>
            </w:r>
          </w:p>
        </w:tc>
        <w:tc>
          <w:tcPr>
            <w:tcW w:w="5670" w:type="dxa"/>
          </w:tcPr>
          <w:p w14:paraId="4DFA92FA" w14:textId="138F076B" w:rsidR="007633EE" w:rsidRPr="00613AE9" w:rsidRDefault="007633EE" w:rsidP="007633EE">
            <w:pPr>
              <w:rPr>
                <w:bCs/>
              </w:rPr>
            </w:pPr>
            <w:r>
              <w:t>M.F.Axundzadə “Hekayəti-müsyo Jordan həkimi-nəbatat və dərviş Məstəli şah caduküni-məşhur” məzmun üzrə iş</w:t>
            </w:r>
          </w:p>
        </w:tc>
        <w:tc>
          <w:tcPr>
            <w:tcW w:w="567" w:type="dxa"/>
          </w:tcPr>
          <w:p w14:paraId="7B63A39E" w14:textId="77A3477E" w:rsidR="007633EE" w:rsidRPr="00613AE9" w:rsidRDefault="007633EE" w:rsidP="007633EE">
            <w:pPr>
              <w:jc w:val="center"/>
              <w:rPr>
                <w:bCs/>
              </w:rPr>
            </w:pPr>
            <w:r w:rsidRPr="00613AE9">
              <w:rPr>
                <w:bCs/>
              </w:rPr>
              <w:t>1</w:t>
            </w:r>
          </w:p>
        </w:tc>
        <w:tc>
          <w:tcPr>
            <w:tcW w:w="1134" w:type="dxa"/>
          </w:tcPr>
          <w:p w14:paraId="3888DE3C" w14:textId="77777777" w:rsidR="007633EE" w:rsidRPr="00613AE9" w:rsidRDefault="007633EE" w:rsidP="007633EE"/>
        </w:tc>
        <w:tc>
          <w:tcPr>
            <w:tcW w:w="1134" w:type="dxa"/>
          </w:tcPr>
          <w:p w14:paraId="75C264C2" w14:textId="77777777" w:rsidR="007633EE" w:rsidRPr="00613AE9" w:rsidRDefault="007633EE" w:rsidP="007633EE"/>
        </w:tc>
      </w:tr>
      <w:tr w:rsidR="007633EE" w:rsidRPr="00613AE9" w14:paraId="202A79A5" w14:textId="77777777" w:rsidTr="00DC20A6">
        <w:trPr>
          <w:jc w:val="center"/>
        </w:trPr>
        <w:tc>
          <w:tcPr>
            <w:tcW w:w="684" w:type="dxa"/>
          </w:tcPr>
          <w:p w14:paraId="63041B91" w14:textId="4263E15C" w:rsidR="007633EE" w:rsidRPr="00613AE9" w:rsidRDefault="007633EE" w:rsidP="007633EE">
            <w:pPr>
              <w:jc w:val="center"/>
              <w:rPr>
                <w:b/>
                <w:bCs/>
              </w:rPr>
            </w:pPr>
            <w:r w:rsidRPr="00613AE9">
              <w:rPr>
                <w:b/>
                <w:bCs/>
              </w:rPr>
              <w:t>53</w:t>
            </w:r>
          </w:p>
        </w:tc>
        <w:tc>
          <w:tcPr>
            <w:tcW w:w="1370" w:type="dxa"/>
          </w:tcPr>
          <w:p w14:paraId="2FA278A5" w14:textId="6E8241DF" w:rsidR="007633EE" w:rsidRPr="004E61E0" w:rsidRDefault="007633EE" w:rsidP="007633EE">
            <w:pPr>
              <w:jc w:val="center"/>
              <w:rPr>
                <w:b/>
                <w:bCs/>
              </w:rPr>
            </w:pPr>
            <w:r>
              <w:rPr>
                <w:b/>
                <w:bCs/>
              </w:rPr>
              <w:t>1.1.4</w:t>
            </w:r>
            <w:r w:rsidR="005E07C0">
              <w:rPr>
                <w:b/>
                <w:bCs/>
              </w:rPr>
              <w:t>.</w:t>
            </w:r>
          </w:p>
        </w:tc>
        <w:tc>
          <w:tcPr>
            <w:tcW w:w="5670" w:type="dxa"/>
          </w:tcPr>
          <w:p w14:paraId="186F671B" w14:textId="17C62A3C" w:rsidR="007633EE" w:rsidRPr="00613AE9" w:rsidRDefault="007633EE" w:rsidP="007633EE">
            <w:pPr>
              <w:rPr>
                <w:bCs/>
              </w:rPr>
            </w:pPr>
            <w:r>
              <w:t xml:space="preserve">M.F.Axundzadə “Hekayəti-müsyo Jordan həkimi-nəbatat və dərviş Məstəli şah caduküni-məşhur” məzmun üzrə iş </w:t>
            </w:r>
          </w:p>
        </w:tc>
        <w:tc>
          <w:tcPr>
            <w:tcW w:w="567" w:type="dxa"/>
          </w:tcPr>
          <w:p w14:paraId="6CD9C8AE" w14:textId="20E5515F" w:rsidR="007633EE" w:rsidRPr="00613AE9" w:rsidRDefault="007633EE" w:rsidP="007633EE">
            <w:pPr>
              <w:jc w:val="center"/>
              <w:rPr>
                <w:bCs/>
              </w:rPr>
            </w:pPr>
            <w:r w:rsidRPr="00613AE9">
              <w:rPr>
                <w:bCs/>
              </w:rPr>
              <w:t>1</w:t>
            </w:r>
          </w:p>
        </w:tc>
        <w:tc>
          <w:tcPr>
            <w:tcW w:w="1134" w:type="dxa"/>
          </w:tcPr>
          <w:p w14:paraId="79F4A65B" w14:textId="77777777" w:rsidR="007633EE" w:rsidRPr="00613AE9" w:rsidRDefault="007633EE" w:rsidP="007633EE"/>
        </w:tc>
        <w:tc>
          <w:tcPr>
            <w:tcW w:w="1134" w:type="dxa"/>
          </w:tcPr>
          <w:p w14:paraId="399EE7AC" w14:textId="77777777" w:rsidR="007633EE" w:rsidRPr="00613AE9" w:rsidRDefault="007633EE" w:rsidP="007633EE"/>
        </w:tc>
      </w:tr>
      <w:tr w:rsidR="007633EE" w:rsidRPr="00613AE9" w14:paraId="6D5492D9" w14:textId="77777777" w:rsidTr="00DC20A6">
        <w:trPr>
          <w:jc w:val="center"/>
        </w:trPr>
        <w:tc>
          <w:tcPr>
            <w:tcW w:w="684" w:type="dxa"/>
          </w:tcPr>
          <w:p w14:paraId="3A8ACE38" w14:textId="3F801867" w:rsidR="007633EE" w:rsidRPr="00613AE9" w:rsidRDefault="007633EE" w:rsidP="007633EE">
            <w:pPr>
              <w:jc w:val="center"/>
              <w:rPr>
                <w:b/>
                <w:bCs/>
              </w:rPr>
            </w:pPr>
            <w:r w:rsidRPr="00613AE9">
              <w:rPr>
                <w:b/>
                <w:bCs/>
              </w:rPr>
              <w:t>54</w:t>
            </w:r>
          </w:p>
        </w:tc>
        <w:tc>
          <w:tcPr>
            <w:tcW w:w="1370" w:type="dxa"/>
          </w:tcPr>
          <w:p w14:paraId="7A160E43" w14:textId="1625E8F9" w:rsidR="007633EE" w:rsidRPr="004E61E0" w:rsidRDefault="007633EE" w:rsidP="007633EE">
            <w:pPr>
              <w:jc w:val="center"/>
              <w:rPr>
                <w:b/>
              </w:rPr>
            </w:pPr>
            <w:r>
              <w:rPr>
                <w:b/>
              </w:rPr>
              <w:t>1.2.2</w:t>
            </w:r>
            <w:r w:rsidR="005E07C0">
              <w:rPr>
                <w:b/>
              </w:rPr>
              <w:t>.</w:t>
            </w:r>
          </w:p>
        </w:tc>
        <w:tc>
          <w:tcPr>
            <w:tcW w:w="5670" w:type="dxa"/>
          </w:tcPr>
          <w:p w14:paraId="35D02FC2" w14:textId="2428AE8E" w:rsidR="007633EE" w:rsidRPr="00613AE9" w:rsidRDefault="007633EE" w:rsidP="007633EE">
            <w:pPr>
              <w:rPr>
                <w:bCs/>
              </w:rPr>
            </w:pPr>
            <w:r>
              <w:t>M.F.Axundzadə “Hekayəti-müsyo Jordan həkimi-nəbatat və dərviş Məstəli şah caduküni-məşhur” əsərin təhlili</w:t>
            </w:r>
          </w:p>
        </w:tc>
        <w:tc>
          <w:tcPr>
            <w:tcW w:w="567" w:type="dxa"/>
          </w:tcPr>
          <w:p w14:paraId="70676B7C" w14:textId="04D33620" w:rsidR="007633EE" w:rsidRPr="00613AE9" w:rsidRDefault="007633EE" w:rsidP="007633EE">
            <w:pPr>
              <w:jc w:val="center"/>
              <w:rPr>
                <w:bCs/>
              </w:rPr>
            </w:pPr>
            <w:r w:rsidRPr="00613AE9">
              <w:rPr>
                <w:bCs/>
              </w:rPr>
              <w:t>1</w:t>
            </w:r>
          </w:p>
        </w:tc>
        <w:tc>
          <w:tcPr>
            <w:tcW w:w="1134" w:type="dxa"/>
          </w:tcPr>
          <w:p w14:paraId="4A93785F" w14:textId="77777777" w:rsidR="007633EE" w:rsidRPr="00613AE9" w:rsidRDefault="007633EE" w:rsidP="007633EE"/>
        </w:tc>
        <w:tc>
          <w:tcPr>
            <w:tcW w:w="1134" w:type="dxa"/>
          </w:tcPr>
          <w:p w14:paraId="167DA5F6" w14:textId="77777777" w:rsidR="007633EE" w:rsidRPr="00613AE9" w:rsidRDefault="007633EE" w:rsidP="007633EE"/>
        </w:tc>
      </w:tr>
      <w:tr w:rsidR="007633EE" w:rsidRPr="00613AE9" w14:paraId="30029437" w14:textId="77777777" w:rsidTr="00DC20A6">
        <w:trPr>
          <w:jc w:val="center"/>
        </w:trPr>
        <w:tc>
          <w:tcPr>
            <w:tcW w:w="684" w:type="dxa"/>
          </w:tcPr>
          <w:p w14:paraId="413D14A7" w14:textId="7DC00429" w:rsidR="007633EE" w:rsidRPr="00613AE9" w:rsidRDefault="007633EE" w:rsidP="007633EE">
            <w:pPr>
              <w:jc w:val="center"/>
              <w:rPr>
                <w:b/>
                <w:bCs/>
              </w:rPr>
            </w:pPr>
            <w:r w:rsidRPr="00613AE9">
              <w:rPr>
                <w:b/>
                <w:bCs/>
              </w:rPr>
              <w:t>55</w:t>
            </w:r>
          </w:p>
        </w:tc>
        <w:tc>
          <w:tcPr>
            <w:tcW w:w="1370" w:type="dxa"/>
          </w:tcPr>
          <w:p w14:paraId="5F4E1166" w14:textId="47674DBB" w:rsidR="007633EE" w:rsidRPr="004E61E0" w:rsidRDefault="007633EE" w:rsidP="007633EE">
            <w:pPr>
              <w:jc w:val="center"/>
              <w:rPr>
                <w:b/>
              </w:rPr>
            </w:pPr>
            <w:r>
              <w:rPr>
                <w:b/>
              </w:rPr>
              <w:t>3.1.3</w:t>
            </w:r>
            <w:r w:rsidR="005E07C0">
              <w:rPr>
                <w:b/>
              </w:rPr>
              <w:t>.</w:t>
            </w:r>
          </w:p>
        </w:tc>
        <w:tc>
          <w:tcPr>
            <w:tcW w:w="5670" w:type="dxa"/>
          </w:tcPr>
          <w:p w14:paraId="369A9710" w14:textId="09C047BB" w:rsidR="007633EE" w:rsidRPr="00613AE9" w:rsidRDefault="007633EE" w:rsidP="007633EE">
            <w:pPr>
              <w:rPr>
                <w:bCs/>
              </w:rPr>
            </w:pPr>
            <w:r>
              <w:t>M.F.Axundzadə “Aldanmış kəvakib” məzmun üzrə iş</w:t>
            </w:r>
          </w:p>
        </w:tc>
        <w:tc>
          <w:tcPr>
            <w:tcW w:w="567" w:type="dxa"/>
          </w:tcPr>
          <w:p w14:paraId="49FDB6D3" w14:textId="0EC4FFEB" w:rsidR="007633EE" w:rsidRPr="00613AE9" w:rsidRDefault="007633EE" w:rsidP="007633EE">
            <w:pPr>
              <w:jc w:val="center"/>
              <w:rPr>
                <w:bCs/>
              </w:rPr>
            </w:pPr>
            <w:r w:rsidRPr="00613AE9">
              <w:rPr>
                <w:bCs/>
              </w:rPr>
              <w:t>1</w:t>
            </w:r>
          </w:p>
        </w:tc>
        <w:tc>
          <w:tcPr>
            <w:tcW w:w="1134" w:type="dxa"/>
          </w:tcPr>
          <w:p w14:paraId="255B9E70" w14:textId="77777777" w:rsidR="007633EE" w:rsidRPr="00613AE9" w:rsidRDefault="007633EE" w:rsidP="007633EE"/>
        </w:tc>
        <w:tc>
          <w:tcPr>
            <w:tcW w:w="1134" w:type="dxa"/>
          </w:tcPr>
          <w:p w14:paraId="46D9E3BD" w14:textId="77777777" w:rsidR="007633EE" w:rsidRPr="00613AE9" w:rsidRDefault="007633EE" w:rsidP="007633EE"/>
        </w:tc>
      </w:tr>
      <w:tr w:rsidR="007633EE" w:rsidRPr="00613AE9" w14:paraId="4C5F273F" w14:textId="77777777" w:rsidTr="00DC20A6">
        <w:trPr>
          <w:jc w:val="center"/>
        </w:trPr>
        <w:tc>
          <w:tcPr>
            <w:tcW w:w="684" w:type="dxa"/>
          </w:tcPr>
          <w:p w14:paraId="10BF21F7" w14:textId="42FAE8AD" w:rsidR="007633EE" w:rsidRPr="00613AE9" w:rsidRDefault="007633EE" w:rsidP="007633EE">
            <w:pPr>
              <w:jc w:val="center"/>
              <w:rPr>
                <w:b/>
                <w:bCs/>
              </w:rPr>
            </w:pPr>
            <w:r w:rsidRPr="00613AE9">
              <w:rPr>
                <w:b/>
                <w:bCs/>
              </w:rPr>
              <w:t>56</w:t>
            </w:r>
          </w:p>
        </w:tc>
        <w:tc>
          <w:tcPr>
            <w:tcW w:w="1370" w:type="dxa"/>
          </w:tcPr>
          <w:p w14:paraId="0F86BC14" w14:textId="611DDE64" w:rsidR="007633EE" w:rsidRPr="004E61E0" w:rsidRDefault="007633EE" w:rsidP="007633EE">
            <w:pPr>
              <w:jc w:val="center"/>
              <w:rPr>
                <w:b/>
              </w:rPr>
            </w:pPr>
            <w:r>
              <w:rPr>
                <w:b/>
              </w:rPr>
              <w:t>1.1.5</w:t>
            </w:r>
            <w:r w:rsidR="005E07C0">
              <w:rPr>
                <w:b/>
              </w:rPr>
              <w:t>.</w:t>
            </w:r>
          </w:p>
        </w:tc>
        <w:tc>
          <w:tcPr>
            <w:tcW w:w="5670" w:type="dxa"/>
          </w:tcPr>
          <w:p w14:paraId="5DA301CE" w14:textId="64CD344C" w:rsidR="007633EE" w:rsidRPr="00613AE9" w:rsidRDefault="007633EE" w:rsidP="007633EE">
            <w:pPr>
              <w:rPr>
                <w:bCs/>
              </w:rPr>
            </w:pPr>
            <w:r>
              <w:t>M.F.Axundzadə “Aldanmış kəvakib” əsərin təhlili</w:t>
            </w:r>
          </w:p>
        </w:tc>
        <w:tc>
          <w:tcPr>
            <w:tcW w:w="567" w:type="dxa"/>
          </w:tcPr>
          <w:p w14:paraId="310F9A02" w14:textId="63A21F98" w:rsidR="007633EE" w:rsidRPr="00613AE9" w:rsidRDefault="007633EE" w:rsidP="007633EE">
            <w:pPr>
              <w:jc w:val="center"/>
              <w:rPr>
                <w:bCs/>
              </w:rPr>
            </w:pPr>
            <w:r w:rsidRPr="00613AE9">
              <w:rPr>
                <w:bCs/>
              </w:rPr>
              <w:t>1</w:t>
            </w:r>
          </w:p>
        </w:tc>
        <w:tc>
          <w:tcPr>
            <w:tcW w:w="1134" w:type="dxa"/>
          </w:tcPr>
          <w:p w14:paraId="3E940DED" w14:textId="77777777" w:rsidR="007633EE" w:rsidRPr="00613AE9" w:rsidRDefault="007633EE" w:rsidP="007633EE"/>
        </w:tc>
        <w:tc>
          <w:tcPr>
            <w:tcW w:w="1134" w:type="dxa"/>
          </w:tcPr>
          <w:p w14:paraId="50E716B6" w14:textId="77777777" w:rsidR="007633EE" w:rsidRPr="00613AE9" w:rsidRDefault="007633EE" w:rsidP="007633EE"/>
        </w:tc>
      </w:tr>
      <w:tr w:rsidR="007633EE" w:rsidRPr="00613AE9" w14:paraId="15882F33" w14:textId="77777777" w:rsidTr="00DC20A6">
        <w:trPr>
          <w:jc w:val="center"/>
        </w:trPr>
        <w:tc>
          <w:tcPr>
            <w:tcW w:w="684" w:type="dxa"/>
          </w:tcPr>
          <w:p w14:paraId="11B4D77E" w14:textId="233A4685" w:rsidR="007633EE" w:rsidRPr="00613AE9" w:rsidRDefault="007633EE" w:rsidP="007633EE">
            <w:pPr>
              <w:jc w:val="center"/>
              <w:rPr>
                <w:b/>
                <w:bCs/>
              </w:rPr>
            </w:pPr>
            <w:r w:rsidRPr="00613AE9">
              <w:rPr>
                <w:b/>
                <w:bCs/>
              </w:rPr>
              <w:t>57</w:t>
            </w:r>
          </w:p>
        </w:tc>
        <w:tc>
          <w:tcPr>
            <w:tcW w:w="1370" w:type="dxa"/>
          </w:tcPr>
          <w:p w14:paraId="61BBA515" w14:textId="51E98BE7" w:rsidR="007633EE" w:rsidRPr="004E61E0" w:rsidRDefault="007633EE" w:rsidP="007633EE">
            <w:pPr>
              <w:jc w:val="center"/>
              <w:rPr>
                <w:b/>
              </w:rPr>
            </w:pPr>
            <w:r>
              <w:rPr>
                <w:b/>
              </w:rPr>
              <w:t>1.2.4</w:t>
            </w:r>
            <w:r w:rsidR="005E07C0">
              <w:rPr>
                <w:b/>
              </w:rPr>
              <w:t>.</w:t>
            </w:r>
          </w:p>
        </w:tc>
        <w:tc>
          <w:tcPr>
            <w:tcW w:w="5670" w:type="dxa"/>
          </w:tcPr>
          <w:p w14:paraId="127BE63F" w14:textId="1C6EC16A" w:rsidR="007633EE" w:rsidRPr="00613AE9" w:rsidRDefault="007633EE" w:rsidP="007633EE">
            <w:pPr>
              <w:rPr>
                <w:bCs/>
              </w:rPr>
            </w:pPr>
            <w:r>
              <w:t>M.F.Axundzadə “Aldanmış kəvakib” əsərin təhlili</w:t>
            </w:r>
          </w:p>
        </w:tc>
        <w:tc>
          <w:tcPr>
            <w:tcW w:w="567" w:type="dxa"/>
          </w:tcPr>
          <w:p w14:paraId="34158D6B" w14:textId="518911C7" w:rsidR="007633EE" w:rsidRPr="00613AE9" w:rsidRDefault="007633EE" w:rsidP="007633EE">
            <w:pPr>
              <w:jc w:val="center"/>
              <w:rPr>
                <w:bCs/>
              </w:rPr>
            </w:pPr>
            <w:r w:rsidRPr="00613AE9">
              <w:rPr>
                <w:bCs/>
              </w:rPr>
              <w:t>1</w:t>
            </w:r>
          </w:p>
        </w:tc>
        <w:tc>
          <w:tcPr>
            <w:tcW w:w="1134" w:type="dxa"/>
          </w:tcPr>
          <w:p w14:paraId="39DEFEA3" w14:textId="77777777" w:rsidR="007633EE" w:rsidRPr="00613AE9" w:rsidRDefault="007633EE" w:rsidP="007633EE"/>
        </w:tc>
        <w:tc>
          <w:tcPr>
            <w:tcW w:w="1134" w:type="dxa"/>
          </w:tcPr>
          <w:p w14:paraId="3ADB98F8" w14:textId="77777777" w:rsidR="007633EE" w:rsidRPr="00613AE9" w:rsidRDefault="007633EE" w:rsidP="007633EE"/>
        </w:tc>
      </w:tr>
      <w:tr w:rsidR="007633EE" w:rsidRPr="00613AE9" w14:paraId="639DB2DD" w14:textId="77777777" w:rsidTr="00DC20A6">
        <w:trPr>
          <w:jc w:val="center"/>
        </w:trPr>
        <w:tc>
          <w:tcPr>
            <w:tcW w:w="684" w:type="dxa"/>
          </w:tcPr>
          <w:p w14:paraId="1551643C" w14:textId="3A292494" w:rsidR="007633EE" w:rsidRPr="00613AE9" w:rsidRDefault="007633EE" w:rsidP="007633EE">
            <w:pPr>
              <w:jc w:val="center"/>
              <w:rPr>
                <w:b/>
                <w:bCs/>
              </w:rPr>
            </w:pPr>
            <w:r w:rsidRPr="00613AE9">
              <w:rPr>
                <w:b/>
                <w:bCs/>
              </w:rPr>
              <w:t>58</w:t>
            </w:r>
          </w:p>
        </w:tc>
        <w:tc>
          <w:tcPr>
            <w:tcW w:w="1370" w:type="dxa"/>
          </w:tcPr>
          <w:p w14:paraId="6E7F069E" w14:textId="5CB1DF62" w:rsidR="007633EE" w:rsidRPr="004E61E0" w:rsidRDefault="007633EE" w:rsidP="007633EE">
            <w:pPr>
              <w:jc w:val="center"/>
              <w:rPr>
                <w:b/>
              </w:rPr>
            </w:pPr>
          </w:p>
        </w:tc>
        <w:tc>
          <w:tcPr>
            <w:tcW w:w="5670" w:type="dxa"/>
          </w:tcPr>
          <w:p w14:paraId="54E0856F" w14:textId="253B5E09" w:rsidR="007633EE" w:rsidRPr="00613AE9" w:rsidRDefault="007633EE" w:rsidP="007633EE">
            <w:pPr>
              <w:rPr>
                <w:bCs/>
              </w:rPr>
            </w:pPr>
            <w:r w:rsidRPr="000E0F81">
              <w:rPr>
                <w:b/>
                <w:bCs/>
              </w:rPr>
              <w:t>K</w:t>
            </w:r>
            <w:r>
              <w:rPr>
                <w:b/>
                <w:bCs/>
              </w:rPr>
              <w:t xml:space="preserve">içik summativ qiymətləndirmə </w:t>
            </w:r>
            <w:r>
              <w:rPr>
                <w:bCs/>
              </w:rPr>
              <w:t xml:space="preserve">- </w:t>
            </w:r>
            <w:r w:rsidRPr="000E0F81">
              <w:rPr>
                <w:b/>
                <w:bCs/>
              </w:rPr>
              <w:t>5</w:t>
            </w:r>
          </w:p>
        </w:tc>
        <w:tc>
          <w:tcPr>
            <w:tcW w:w="567" w:type="dxa"/>
          </w:tcPr>
          <w:p w14:paraId="6CA1D0DD" w14:textId="363CC864" w:rsidR="007633EE" w:rsidRPr="00613AE9" w:rsidRDefault="007633EE" w:rsidP="007633EE">
            <w:pPr>
              <w:jc w:val="center"/>
              <w:rPr>
                <w:bCs/>
              </w:rPr>
            </w:pPr>
            <w:r w:rsidRPr="00613AE9">
              <w:rPr>
                <w:bCs/>
              </w:rPr>
              <w:t>1</w:t>
            </w:r>
          </w:p>
        </w:tc>
        <w:tc>
          <w:tcPr>
            <w:tcW w:w="1134" w:type="dxa"/>
          </w:tcPr>
          <w:p w14:paraId="16D6A99F" w14:textId="77777777" w:rsidR="007633EE" w:rsidRPr="00613AE9" w:rsidRDefault="007633EE" w:rsidP="007633EE"/>
        </w:tc>
        <w:tc>
          <w:tcPr>
            <w:tcW w:w="1134" w:type="dxa"/>
          </w:tcPr>
          <w:p w14:paraId="4435EBA3" w14:textId="77777777" w:rsidR="007633EE" w:rsidRPr="00613AE9" w:rsidRDefault="007633EE" w:rsidP="007633EE"/>
        </w:tc>
      </w:tr>
      <w:tr w:rsidR="007633EE" w:rsidRPr="00613AE9" w14:paraId="5D3B7863" w14:textId="77777777" w:rsidTr="00DC20A6">
        <w:trPr>
          <w:jc w:val="center"/>
        </w:trPr>
        <w:tc>
          <w:tcPr>
            <w:tcW w:w="684" w:type="dxa"/>
          </w:tcPr>
          <w:p w14:paraId="1495A068" w14:textId="0D53574E" w:rsidR="007633EE" w:rsidRPr="00613AE9" w:rsidRDefault="007633EE" w:rsidP="007633EE">
            <w:pPr>
              <w:jc w:val="center"/>
              <w:rPr>
                <w:b/>
                <w:bCs/>
              </w:rPr>
            </w:pPr>
            <w:r w:rsidRPr="00613AE9">
              <w:rPr>
                <w:b/>
                <w:bCs/>
              </w:rPr>
              <w:t>59</w:t>
            </w:r>
          </w:p>
        </w:tc>
        <w:tc>
          <w:tcPr>
            <w:tcW w:w="1370" w:type="dxa"/>
          </w:tcPr>
          <w:p w14:paraId="4B3782A8" w14:textId="07A8F423" w:rsidR="007633EE" w:rsidRPr="004E61E0" w:rsidRDefault="007633EE" w:rsidP="007633EE">
            <w:pPr>
              <w:jc w:val="center"/>
              <w:rPr>
                <w:b/>
              </w:rPr>
            </w:pPr>
            <w:r>
              <w:rPr>
                <w:b/>
              </w:rPr>
              <w:t>2.1.1</w:t>
            </w:r>
            <w:r w:rsidR="005E07C0">
              <w:rPr>
                <w:b/>
              </w:rPr>
              <w:t>.</w:t>
            </w:r>
          </w:p>
        </w:tc>
        <w:tc>
          <w:tcPr>
            <w:tcW w:w="5670" w:type="dxa"/>
          </w:tcPr>
          <w:p w14:paraId="79007B07" w14:textId="516B45F1" w:rsidR="007633EE" w:rsidRPr="00613AE9" w:rsidRDefault="007633EE" w:rsidP="007633EE">
            <w:pPr>
              <w:rPr>
                <w:bCs/>
              </w:rPr>
            </w:pPr>
            <w:r>
              <w:t>Aşıq Ələsgərin həyatı, yaradıcılıq yolu və  “Dağlar” şeiri</w:t>
            </w:r>
          </w:p>
        </w:tc>
        <w:tc>
          <w:tcPr>
            <w:tcW w:w="567" w:type="dxa"/>
          </w:tcPr>
          <w:p w14:paraId="268824A1" w14:textId="446BDCC0" w:rsidR="007633EE" w:rsidRPr="00613AE9" w:rsidRDefault="007633EE" w:rsidP="007633EE">
            <w:pPr>
              <w:jc w:val="center"/>
              <w:rPr>
                <w:bCs/>
              </w:rPr>
            </w:pPr>
            <w:r w:rsidRPr="00613AE9">
              <w:rPr>
                <w:bCs/>
              </w:rPr>
              <w:t>1</w:t>
            </w:r>
          </w:p>
        </w:tc>
        <w:tc>
          <w:tcPr>
            <w:tcW w:w="1134" w:type="dxa"/>
          </w:tcPr>
          <w:p w14:paraId="4FF20EA0" w14:textId="77777777" w:rsidR="007633EE" w:rsidRPr="00613AE9" w:rsidRDefault="007633EE" w:rsidP="007633EE"/>
        </w:tc>
        <w:tc>
          <w:tcPr>
            <w:tcW w:w="1134" w:type="dxa"/>
          </w:tcPr>
          <w:p w14:paraId="1427FDAC" w14:textId="77777777" w:rsidR="007633EE" w:rsidRPr="00613AE9" w:rsidRDefault="007633EE" w:rsidP="007633EE"/>
        </w:tc>
      </w:tr>
      <w:tr w:rsidR="007633EE" w:rsidRPr="00613AE9" w14:paraId="56BCDD76" w14:textId="77777777" w:rsidTr="00DC20A6">
        <w:trPr>
          <w:jc w:val="center"/>
        </w:trPr>
        <w:tc>
          <w:tcPr>
            <w:tcW w:w="684" w:type="dxa"/>
          </w:tcPr>
          <w:p w14:paraId="2BA551B1" w14:textId="1452D822" w:rsidR="007633EE" w:rsidRPr="00613AE9" w:rsidRDefault="007633EE" w:rsidP="007633EE">
            <w:pPr>
              <w:jc w:val="center"/>
              <w:rPr>
                <w:b/>
                <w:bCs/>
              </w:rPr>
            </w:pPr>
            <w:r w:rsidRPr="00613AE9">
              <w:rPr>
                <w:b/>
                <w:bCs/>
              </w:rPr>
              <w:t>60</w:t>
            </w:r>
          </w:p>
        </w:tc>
        <w:tc>
          <w:tcPr>
            <w:tcW w:w="1370" w:type="dxa"/>
          </w:tcPr>
          <w:p w14:paraId="003BB2B2" w14:textId="77AAA6AC" w:rsidR="007633EE" w:rsidRPr="004E61E0" w:rsidRDefault="007633EE" w:rsidP="007633EE">
            <w:pPr>
              <w:jc w:val="center"/>
              <w:rPr>
                <w:b/>
              </w:rPr>
            </w:pPr>
            <w:r>
              <w:rPr>
                <w:b/>
              </w:rPr>
              <w:t>1.2.3</w:t>
            </w:r>
            <w:r w:rsidR="005E07C0">
              <w:rPr>
                <w:b/>
              </w:rPr>
              <w:t>.</w:t>
            </w:r>
          </w:p>
        </w:tc>
        <w:tc>
          <w:tcPr>
            <w:tcW w:w="5670" w:type="dxa"/>
          </w:tcPr>
          <w:p w14:paraId="243037AC" w14:textId="65C5690E" w:rsidR="007633EE" w:rsidRPr="00613AE9" w:rsidRDefault="007633EE" w:rsidP="007633EE">
            <w:pPr>
              <w:rPr>
                <w:bCs/>
              </w:rPr>
            </w:pPr>
            <w:r>
              <w:t xml:space="preserve"> “Dağlar” məzmun üzrə iş və təhlil</w:t>
            </w:r>
          </w:p>
        </w:tc>
        <w:tc>
          <w:tcPr>
            <w:tcW w:w="567" w:type="dxa"/>
          </w:tcPr>
          <w:p w14:paraId="6172A708" w14:textId="227CAE1C" w:rsidR="007633EE" w:rsidRPr="00613AE9" w:rsidRDefault="007633EE" w:rsidP="007633EE">
            <w:pPr>
              <w:jc w:val="center"/>
              <w:rPr>
                <w:bCs/>
              </w:rPr>
            </w:pPr>
            <w:r w:rsidRPr="00613AE9">
              <w:rPr>
                <w:bCs/>
              </w:rPr>
              <w:t>1</w:t>
            </w:r>
          </w:p>
        </w:tc>
        <w:tc>
          <w:tcPr>
            <w:tcW w:w="1134" w:type="dxa"/>
          </w:tcPr>
          <w:p w14:paraId="067ED08A" w14:textId="77777777" w:rsidR="007633EE" w:rsidRPr="00613AE9" w:rsidRDefault="007633EE" w:rsidP="007633EE"/>
        </w:tc>
        <w:tc>
          <w:tcPr>
            <w:tcW w:w="1134" w:type="dxa"/>
          </w:tcPr>
          <w:p w14:paraId="4A13053D" w14:textId="77777777" w:rsidR="007633EE" w:rsidRPr="00613AE9" w:rsidRDefault="007633EE" w:rsidP="007633EE"/>
        </w:tc>
      </w:tr>
      <w:tr w:rsidR="007633EE" w:rsidRPr="00613AE9" w14:paraId="233FF120" w14:textId="77777777" w:rsidTr="00DC20A6">
        <w:trPr>
          <w:jc w:val="center"/>
        </w:trPr>
        <w:tc>
          <w:tcPr>
            <w:tcW w:w="684" w:type="dxa"/>
          </w:tcPr>
          <w:p w14:paraId="0FDC6599" w14:textId="29082C1B" w:rsidR="007633EE" w:rsidRPr="00613AE9" w:rsidRDefault="007633EE" w:rsidP="007633EE">
            <w:pPr>
              <w:jc w:val="center"/>
              <w:rPr>
                <w:b/>
                <w:bCs/>
              </w:rPr>
            </w:pPr>
            <w:r w:rsidRPr="00613AE9">
              <w:rPr>
                <w:b/>
                <w:bCs/>
              </w:rPr>
              <w:t>61</w:t>
            </w:r>
          </w:p>
        </w:tc>
        <w:tc>
          <w:tcPr>
            <w:tcW w:w="1370" w:type="dxa"/>
          </w:tcPr>
          <w:p w14:paraId="15324B78" w14:textId="68C90B05" w:rsidR="007633EE" w:rsidRPr="004E61E0" w:rsidRDefault="007633EE" w:rsidP="007633EE">
            <w:pPr>
              <w:jc w:val="center"/>
              <w:rPr>
                <w:b/>
                <w:bCs/>
              </w:rPr>
            </w:pPr>
            <w:r>
              <w:rPr>
                <w:b/>
                <w:bCs/>
              </w:rPr>
              <w:t>2.1.1</w:t>
            </w:r>
            <w:r w:rsidR="005E07C0">
              <w:rPr>
                <w:b/>
                <w:bCs/>
              </w:rPr>
              <w:t>.</w:t>
            </w:r>
          </w:p>
        </w:tc>
        <w:tc>
          <w:tcPr>
            <w:tcW w:w="5670" w:type="dxa"/>
          </w:tcPr>
          <w:p w14:paraId="3DBC8351" w14:textId="5BEDD1A6" w:rsidR="007633EE" w:rsidRPr="00613AE9" w:rsidRDefault="007633EE" w:rsidP="007633EE">
            <w:pPr>
              <w:rPr>
                <w:bCs/>
              </w:rPr>
            </w:pPr>
            <w:r>
              <w:t>S.Ə.Şirvani həyatı. Yaradıcılıq yolu</w:t>
            </w:r>
          </w:p>
        </w:tc>
        <w:tc>
          <w:tcPr>
            <w:tcW w:w="567" w:type="dxa"/>
          </w:tcPr>
          <w:p w14:paraId="3CE8A746" w14:textId="68D4909B" w:rsidR="007633EE" w:rsidRPr="00613AE9" w:rsidRDefault="007633EE" w:rsidP="007633EE">
            <w:pPr>
              <w:jc w:val="center"/>
              <w:rPr>
                <w:bCs/>
              </w:rPr>
            </w:pPr>
            <w:r w:rsidRPr="00613AE9">
              <w:rPr>
                <w:bCs/>
              </w:rPr>
              <w:t>1</w:t>
            </w:r>
          </w:p>
        </w:tc>
        <w:tc>
          <w:tcPr>
            <w:tcW w:w="1134" w:type="dxa"/>
          </w:tcPr>
          <w:p w14:paraId="4465FC0D" w14:textId="77777777" w:rsidR="007633EE" w:rsidRPr="00613AE9" w:rsidRDefault="007633EE" w:rsidP="007633EE"/>
        </w:tc>
        <w:tc>
          <w:tcPr>
            <w:tcW w:w="1134" w:type="dxa"/>
          </w:tcPr>
          <w:p w14:paraId="17834D7A" w14:textId="77777777" w:rsidR="007633EE" w:rsidRPr="00613AE9" w:rsidRDefault="007633EE" w:rsidP="007633EE"/>
        </w:tc>
      </w:tr>
      <w:tr w:rsidR="007633EE" w:rsidRPr="00613AE9" w14:paraId="75871133" w14:textId="77777777" w:rsidTr="00DC20A6">
        <w:trPr>
          <w:jc w:val="center"/>
        </w:trPr>
        <w:tc>
          <w:tcPr>
            <w:tcW w:w="684" w:type="dxa"/>
          </w:tcPr>
          <w:p w14:paraId="5FF903F4" w14:textId="5BDD718F" w:rsidR="007633EE" w:rsidRPr="00613AE9" w:rsidRDefault="007633EE" w:rsidP="007633EE">
            <w:pPr>
              <w:jc w:val="center"/>
              <w:rPr>
                <w:b/>
                <w:bCs/>
              </w:rPr>
            </w:pPr>
            <w:r w:rsidRPr="00613AE9">
              <w:rPr>
                <w:b/>
                <w:bCs/>
              </w:rPr>
              <w:lastRenderedPageBreak/>
              <w:t>62</w:t>
            </w:r>
          </w:p>
        </w:tc>
        <w:tc>
          <w:tcPr>
            <w:tcW w:w="1370" w:type="dxa"/>
          </w:tcPr>
          <w:p w14:paraId="6F19A179" w14:textId="03B8A672" w:rsidR="007633EE" w:rsidRPr="004E61E0" w:rsidRDefault="007633EE" w:rsidP="007633EE">
            <w:pPr>
              <w:jc w:val="center"/>
              <w:rPr>
                <w:b/>
              </w:rPr>
            </w:pPr>
            <w:r>
              <w:rPr>
                <w:b/>
              </w:rPr>
              <w:t>1.1.1</w:t>
            </w:r>
            <w:r w:rsidR="005E07C0">
              <w:rPr>
                <w:b/>
              </w:rPr>
              <w:t>.</w:t>
            </w:r>
          </w:p>
        </w:tc>
        <w:tc>
          <w:tcPr>
            <w:tcW w:w="5670" w:type="dxa"/>
          </w:tcPr>
          <w:p w14:paraId="0D754F3B" w14:textId="53D76FED" w:rsidR="007633EE" w:rsidRPr="00613AE9" w:rsidRDefault="007633EE" w:rsidP="007633EE">
            <w:pPr>
              <w:rPr>
                <w:bCs/>
              </w:rPr>
            </w:pPr>
            <w:r>
              <w:t>S.Ə.Şirvani “Guş qıl..” məzmun üzrə iş</w:t>
            </w:r>
          </w:p>
        </w:tc>
        <w:tc>
          <w:tcPr>
            <w:tcW w:w="567" w:type="dxa"/>
          </w:tcPr>
          <w:p w14:paraId="56AAA4D6" w14:textId="0406A1AE" w:rsidR="007633EE" w:rsidRPr="00613AE9" w:rsidRDefault="007633EE" w:rsidP="007633EE">
            <w:pPr>
              <w:jc w:val="center"/>
              <w:rPr>
                <w:bCs/>
              </w:rPr>
            </w:pPr>
            <w:r w:rsidRPr="00613AE9">
              <w:rPr>
                <w:bCs/>
              </w:rPr>
              <w:t>1</w:t>
            </w:r>
          </w:p>
        </w:tc>
        <w:tc>
          <w:tcPr>
            <w:tcW w:w="1134" w:type="dxa"/>
          </w:tcPr>
          <w:p w14:paraId="6B828174" w14:textId="77777777" w:rsidR="007633EE" w:rsidRPr="00613AE9" w:rsidRDefault="007633EE" w:rsidP="007633EE"/>
        </w:tc>
        <w:tc>
          <w:tcPr>
            <w:tcW w:w="1134" w:type="dxa"/>
          </w:tcPr>
          <w:p w14:paraId="08AD2592" w14:textId="77777777" w:rsidR="007633EE" w:rsidRPr="00613AE9" w:rsidRDefault="007633EE" w:rsidP="007633EE"/>
        </w:tc>
      </w:tr>
      <w:tr w:rsidR="007633EE" w:rsidRPr="00613AE9" w14:paraId="68A2B43C" w14:textId="77777777" w:rsidTr="00DC20A6">
        <w:trPr>
          <w:jc w:val="center"/>
        </w:trPr>
        <w:tc>
          <w:tcPr>
            <w:tcW w:w="684" w:type="dxa"/>
          </w:tcPr>
          <w:p w14:paraId="1906DC65" w14:textId="4B051DC5" w:rsidR="007633EE" w:rsidRPr="00613AE9" w:rsidRDefault="007633EE" w:rsidP="007633EE">
            <w:pPr>
              <w:jc w:val="center"/>
              <w:rPr>
                <w:b/>
                <w:bCs/>
              </w:rPr>
            </w:pPr>
            <w:r w:rsidRPr="00613AE9">
              <w:rPr>
                <w:b/>
                <w:bCs/>
              </w:rPr>
              <w:t>63</w:t>
            </w:r>
          </w:p>
        </w:tc>
        <w:tc>
          <w:tcPr>
            <w:tcW w:w="1370" w:type="dxa"/>
          </w:tcPr>
          <w:p w14:paraId="3741CF5B" w14:textId="5DD61EE8" w:rsidR="007633EE" w:rsidRPr="004E61E0" w:rsidRDefault="007633EE" w:rsidP="007633EE">
            <w:pPr>
              <w:jc w:val="center"/>
              <w:rPr>
                <w:b/>
              </w:rPr>
            </w:pPr>
            <w:r>
              <w:rPr>
                <w:b/>
              </w:rPr>
              <w:t>1.2.3</w:t>
            </w:r>
            <w:r w:rsidR="005E07C0">
              <w:rPr>
                <w:b/>
              </w:rPr>
              <w:t>.</w:t>
            </w:r>
          </w:p>
        </w:tc>
        <w:tc>
          <w:tcPr>
            <w:tcW w:w="5670" w:type="dxa"/>
          </w:tcPr>
          <w:p w14:paraId="408B5539" w14:textId="2676009B" w:rsidR="007633EE" w:rsidRPr="00613AE9" w:rsidRDefault="007633EE" w:rsidP="007633EE">
            <w:pPr>
              <w:rPr>
                <w:bCs/>
              </w:rPr>
            </w:pPr>
            <w:r>
              <w:t>S.Ə.Şirvani “Guş qıl...” əsərin təhlili</w:t>
            </w:r>
          </w:p>
        </w:tc>
        <w:tc>
          <w:tcPr>
            <w:tcW w:w="567" w:type="dxa"/>
          </w:tcPr>
          <w:p w14:paraId="4A4D8C64" w14:textId="686D34B1" w:rsidR="007633EE" w:rsidRPr="00613AE9" w:rsidRDefault="007633EE" w:rsidP="007633EE">
            <w:pPr>
              <w:jc w:val="center"/>
              <w:rPr>
                <w:bCs/>
              </w:rPr>
            </w:pPr>
            <w:r w:rsidRPr="00613AE9">
              <w:rPr>
                <w:bCs/>
              </w:rPr>
              <w:t>1</w:t>
            </w:r>
          </w:p>
        </w:tc>
        <w:tc>
          <w:tcPr>
            <w:tcW w:w="1134" w:type="dxa"/>
          </w:tcPr>
          <w:p w14:paraId="1C0FC234" w14:textId="77777777" w:rsidR="007633EE" w:rsidRPr="00613AE9" w:rsidRDefault="007633EE" w:rsidP="007633EE"/>
        </w:tc>
        <w:tc>
          <w:tcPr>
            <w:tcW w:w="1134" w:type="dxa"/>
          </w:tcPr>
          <w:p w14:paraId="239A119F" w14:textId="77777777" w:rsidR="007633EE" w:rsidRPr="00613AE9" w:rsidRDefault="007633EE" w:rsidP="007633EE"/>
        </w:tc>
      </w:tr>
      <w:tr w:rsidR="007633EE" w:rsidRPr="00613AE9" w14:paraId="0CBDF15F" w14:textId="77777777" w:rsidTr="00DC20A6">
        <w:trPr>
          <w:jc w:val="center"/>
        </w:trPr>
        <w:tc>
          <w:tcPr>
            <w:tcW w:w="684" w:type="dxa"/>
          </w:tcPr>
          <w:p w14:paraId="5D11430D" w14:textId="017C1A62" w:rsidR="007633EE" w:rsidRPr="00613AE9" w:rsidRDefault="007633EE" w:rsidP="007633EE">
            <w:pPr>
              <w:jc w:val="center"/>
              <w:rPr>
                <w:b/>
                <w:bCs/>
              </w:rPr>
            </w:pPr>
            <w:r w:rsidRPr="00613AE9">
              <w:rPr>
                <w:b/>
                <w:bCs/>
              </w:rPr>
              <w:t>64</w:t>
            </w:r>
          </w:p>
        </w:tc>
        <w:tc>
          <w:tcPr>
            <w:tcW w:w="1370" w:type="dxa"/>
          </w:tcPr>
          <w:p w14:paraId="7A46255B" w14:textId="7A6C8CA9" w:rsidR="007633EE" w:rsidRPr="004E61E0" w:rsidRDefault="007633EE" w:rsidP="007633EE">
            <w:pPr>
              <w:jc w:val="center"/>
              <w:rPr>
                <w:b/>
              </w:rPr>
            </w:pPr>
            <w:r>
              <w:rPr>
                <w:b/>
              </w:rPr>
              <w:t>2.1.1</w:t>
            </w:r>
            <w:r w:rsidR="005E07C0">
              <w:rPr>
                <w:b/>
              </w:rPr>
              <w:t>.</w:t>
            </w:r>
          </w:p>
        </w:tc>
        <w:tc>
          <w:tcPr>
            <w:tcW w:w="5670" w:type="dxa"/>
          </w:tcPr>
          <w:p w14:paraId="160DF037" w14:textId="62FA3092" w:rsidR="007633EE" w:rsidRPr="00613AE9" w:rsidRDefault="007633EE" w:rsidP="007633EE">
            <w:pPr>
              <w:rPr>
                <w:bCs/>
              </w:rPr>
            </w:pPr>
            <w:r>
              <w:t>N.Vəzirovun həyatı, yaradıcılıq yolu</w:t>
            </w:r>
          </w:p>
        </w:tc>
        <w:tc>
          <w:tcPr>
            <w:tcW w:w="567" w:type="dxa"/>
          </w:tcPr>
          <w:p w14:paraId="4E31B676" w14:textId="3C514D44" w:rsidR="007633EE" w:rsidRPr="00613AE9" w:rsidRDefault="007633EE" w:rsidP="007633EE">
            <w:pPr>
              <w:jc w:val="center"/>
              <w:rPr>
                <w:bCs/>
              </w:rPr>
            </w:pPr>
            <w:r w:rsidRPr="00613AE9">
              <w:rPr>
                <w:bCs/>
              </w:rPr>
              <w:t>1</w:t>
            </w:r>
          </w:p>
        </w:tc>
        <w:tc>
          <w:tcPr>
            <w:tcW w:w="1134" w:type="dxa"/>
          </w:tcPr>
          <w:p w14:paraId="6431B218" w14:textId="77777777" w:rsidR="007633EE" w:rsidRPr="00613AE9" w:rsidRDefault="007633EE" w:rsidP="007633EE"/>
        </w:tc>
        <w:tc>
          <w:tcPr>
            <w:tcW w:w="1134" w:type="dxa"/>
          </w:tcPr>
          <w:p w14:paraId="618A2BC4" w14:textId="77777777" w:rsidR="007633EE" w:rsidRPr="00613AE9" w:rsidRDefault="007633EE" w:rsidP="007633EE"/>
        </w:tc>
      </w:tr>
      <w:tr w:rsidR="007633EE" w:rsidRPr="00613AE9" w14:paraId="4EFC814F" w14:textId="77777777" w:rsidTr="00DC20A6">
        <w:trPr>
          <w:jc w:val="center"/>
        </w:trPr>
        <w:tc>
          <w:tcPr>
            <w:tcW w:w="684" w:type="dxa"/>
          </w:tcPr>
          <w:p w14:paraId="36206402" w14:textId="2636C0AB" w:rsidR="007633EE" w:rsidRPr="00613AE9" w:rsidRDefault="007633EE" w:rsidP="007633EE">
            <w:pPr>
              <w:jc w:val="center"/>
              <w:rPr>
                <w:b/>
                <w:bCs/>
              </w:rPr>
            </w:pPr>
            <w:r w:rsidRPr="00613AE9">
              <w:rPr>
                <w:b/>
                <w:bCs/>
              </w:rPr>
              <w:t>65</w:t>
            </w:r>
          </w:p>
        </w:tc>
        <w:tc>
          <w:tcPr>
            <w:tcW w:w="1370" w:type="dxa"/>
          </w:tcPr>
          <w:p w14:paraId="13A96417" w14:textId="5C0F53BF" w:rsidR="007633EE" w:rsidRPr="004E61E0" w:rsidRDefault="007633EE" w:rsidP="007633EE">
            <w:pPr>
              <w:jc w:val="center"/>
              <w:rPr>
                <w:b/>
              </w:rPr>
            </w:pPr>
            <w:r>
              <w:rPr>
                <w:b/>
              </w:rPr>
              <w:t>1.1.1</w:t>
            </w:r>
            <w:r w:rsidR="005E07C0">
              <w:rPr>
                <w:b/>
              </w:rPr>
              <w:t>.</w:t>
            </w:r>
            <w:r>
              <w:rPr>
                <w:b/>
              </w:rPr>
              <w:t>; 1.1.5</w:t>
            </w:r>
            <w:r w:rsidR="005E07C0">
              <w:rPr>
                <w:b/>
              </w:rPr>
              <w:t>.</w:t>
            </w:r>
          </w:p>
        </w:tc>
        <w:tc>
          <w:tcPr>
            <w:tcW w:w="5670" w:type="dxa"/>
          </w:tcPr>
          <w:p w14:paraId="38313C38" w14:textId="0AEDC851" w:rsidR="007633EE" w:rsidRPr="00613AE9" w:rsidRDefault="007633EE" w:rsidP="007633EE">
            <w:pPr>
              <w:rPr>
                <w:bCs/>
              </w:rPr>
            </w:pPr>
            <w:r>
              <w:t xml:space="preserve">N.Vəzirov “Müsibəti-Fəxrəddin” məzmun üzrə iş </w:t>
            </w:r>
          </w:p>
        </w:tc>
        <w:tc>
          <w:tcPr>
            <w:tcW w:w="567" w:type="dxa"/>
          </w:tcPr>
          <w:p w14:paraId="720DBE85" w14:textId="2FC51E89" w:rsidR="007633EE" w:rsidRPr="00613AE9" w:rsidRDefault="007633EE" w:rsidP="007633EE">
            <w:pPr>
              <w:jc w:val="center"/>
              <w:rPr>
                <w:bCs/>
              </w:rPr>
            </w:pPr>
            <w:r w:rsidRPr="00613AE9">
              <w:rPr>
                <w:bCs/>
              </w:rPr>
              <w:t>1</w:t>
            </w:r>
          </w:p>
        </w:tc>
        <w:tc>
          <w:tcPr>
            <w:tcW w:w="1134" w:type="dxa"/>
          </w:tcPr>
          <w:p w14:paraId="1452EB9B" w14:textId="77777777" w:rsidR="007633EE" w:rsidRPr="00613AE9" w:rsidRDefault="007633EE" w:rsidP="007633EE"/>
        </w:tc>
        <w:tc>
          <w:tcPr>
            <w:tcW w:w="1134" w:type="dxa"/>
          </w:tcPr>
          <w:p w14:paraId="4C255361" w14:textId="77777777" w:rsidR="007633EE" w:rsidRPr="00613AE9" w:rsidRDefault="007633EE" w:rsidP="007633EE"/>
        </w:tc>
      </w:tr>
      <w:tr w:rsidR="007633EE" w:rsidRPr="00613AE9" w14:paraId="1F5F74C8" w14:textId="77777777" w:rsidTr="00DC20A6">
        <w:trPr>
          <w:jc w:val="center"/>
        </w:trPr>
        <w:tc>
          <w:tcPr>
            <w:tcW w:w="684" w:type="dxa"/>
          </w:tcPr>
          <w:p w14:paraId="684DC2E3" w14:textId="17409F1B" w:rsidR="007633EE" w:rsidRPr="00613AE9" w:rsidRDefault="007633EE" w:rsidP="007633EE">
            <w:pPr>
              <w:jc w:val="center"/>
              <w:rPr>
                <w:b/>
                <w:bCs/>
              </w:rPr>
            </w:pPr>
            <w:r w:rsidRPr="00613AE9">
              <w:rPr>
                <w:b/>
                <w:bCs/>
              </w:rPr>
              <w:t>66</w:t>
            </w:r>
          </w:p>
        </w:tc>
        <w:tc>
          <w:tcPr>
            <w:tcW w:w="1370" w:type="dxa"/>
          </w:tcPr>
          <w:p w14:paraId="0A3A6D4A" w14:textId="530CBF52" w:rsidR="007633EE" w:rsidRPr="004E61E0" w:rsidRDefault="007633EE" w:rsidP="007633EE">
            <w:pPr>
              <w:jc w:val="center"/>
              <w:rPr>
                <w:b/>
              </w:rPr>
            </w:pPr>
            <w:r>
              <w:rPr>
                <w:b/>
              </w:rPr>
              <w:t>1.1.4</w:t>
            </w:r>
            <w:r w:rsidR="005E07C0">
              <w:rPr>
                <w:b/>
              </w:rPr>
              <w:t>.</w:t>
            </w:r>
          </w:p>
        </w:tc>
        <w:tc>
          <w:tcPr>
            <w:tcW w:w="5670" w:type="dxa"/>
          </w:tcPr>
          <w:p w14:paraId="55F912FA" w14:textId="7EF6B732" w:rsidR="007633EE" w:rsidRPr="00613AE9" w:rsidRDefault="007633EE" w:rsidP="007633EE">
            <w:pPr>
              <w:rPr>
                <w:bCs/>
              </w:rPr>
            </w:pPr>
            <w:r>
              <w:t>N.Vəzirov “Müsibəti-Fəxrəddin” əsərin təhlili</w:t>
            </w:r>
          </w:p>
        </w:tc>
        <w:tc>
          <w:tcPr>
            <w:tcW w:w="567" w:type="dxa"/>
          </w:tcPr>
          <w:p w14:paraId="760B4980" w14:textId="53E01100" w:rsidR="007633EE" w:rsidRPr="00613AE9" w:rsidRDefault="007633EE" w:rsidP="007633EE">
            <w:pPr>
              <w:jc w:val="center"/>
              <w:rPr>
                <w:bCs/>
              </w:rPr>
            </w:pPr>
            <w:r w:rsidRPr="00613AE9">
              <w:rPr>
                <w:bCs/>
              </w:rPr>
              <w:t>1</w:t>
            </w:r>
          </w:p>
        </w:tc>
        <w:tc>
          <w:tcPr>
            <w:tcW w:w="1134" w:type="dxa"/>
          </w:tcPr>
          <w:p w14:paraId="2A0F9DFA" w14:textId="77777777" w:rsidR="007633EE" w:rsidRPr="00613AE9" w:rsidRDefault="007633EE" w:rsidP="007633EE"/>
        </w:tc>
        <w:tc>
          <w:tcPr>
            <w:tcW w:w="1134" w:type="dxa"/>
          </w:tcPr>
          <w:p w14:paraId="342C37A5" w14:textId="77777777" w:rsidR="007633EE" w:rsidRPr="00613AE9" w:rsidRDefault="007633EE" w:rsidP="007633EE"/>
        </w:tc>
      </w:tr>
      <w:tr w:rsidR="007633EE" w:rsidRPr="00613AE9" w14:paraId="511FDEAF" w14:textId="77777777" w:rsidTr="00DC20A6">
        <w:trPr>
          <w:jc w:val="center"/>
        </w:trPr>
        <w:tc>
          <w:tcPr>
            <w:tcW w:w="684" w:type="dxa"/>
          </w:tcPr>
          <w:p w14:paraId="1AE387B3" w14:textId="09270E18" w:rsidR="007633EE" w:rsidRPr="00613AE9" w:rsidRDefault="007633EE" w:rsidP="007633EE">
            <w:pPr>
              <w:jc w:val="center"/>
              <w:rPr>
                <w:b/>
                <w:bCs/>
              </w:rPr>
            </w:pPr>
            <w:r w:rsidRPr="00613AE9">
              <w:rPr>
                <w:b/>
                <w:bCs/>
              </w:rPr>
              <w:t>67</w:t>
            </w:r>
          </w:p>
        </w:tc>
        <w:tc>
          <w:tcPr>
            <w:tcW w:w="1370" w:type="dxa"/>
          </w:tcPr>
          <w:p w14:paraId="25D9ABBB" w14:textId="2B148D13" w:rsidR="007633EE" w:rsidRPr="004E61E0" w:rsidRDefault="007633EE" w:rsidP="007633EE">
            <w:pPr>
              <w:jc w:val="center"/>
              <w:rPr>
                <w:b/>
              </w:rPr>
            </w:pPr>
            <w:r>
              <w:rPr>
                <w:b/>
              </w:rPr>
              <w:t>1.2.4</w:t>
            </w:r>
            <w:r w:rsidR="005E07C0">
              <w:rPr>
                <w:b/>
              </w:rPr>
              <w:t>.</w:t>
            </w:r>
          </w:p>
        </w:tc>
        <w:tc>
          <w:tcPr>
            <w:tcW w:w="5670" w:type="dxa"/>
          </w:tcPr>
          <w:p w14:paraId="465FA8F8" w14:textId="0AC67FE1" w:rsidR="007633EE" w:rsidRPr="00613AE9" w:rsidRDefault="007633EE" w:rsidP="007633EE">
            <w:pPr>
              <w:rPr>
                <w:bCs/>
              </w:rPr>
            </w:pPr>
            <w:r>
              <w:t>N.Vəzirov “Müsibəti-Fəxrəddin” əsərin təhlili</w:t>
            </w:r>
          </w:p>
        </w:tc>
        <w:tc>
          <w:tcPr>
            <w:tcW w:w="567" w:type="dxa"/>
          </w:tcPr>
          <w:p w14:paraId="0697CDE5" w14:textId="4F59E2D3" w:rsidR="007633EE" w:rsidRPr="00613AE9" w:rsidRDefault="007633EE" w:rsidP="007633EE">
            <w:pPr>
              <w:jc w:val="center"/>
              <w:rPr>
                <w:bCs/>
              </w:rPr>
            </w:pPr>
            <w:r w:rsidRPr="00613AE9">
              <w:rPr>
                <w:bCs/>
              </w:rPr>
              <w:t>1</w:t>
            </w:r>
          </w:p>
        </w:tc>
        <w:tc>
          <w:tcPr>
            <w:tcW w:w="1134" w:type="dxa"/>
          </w:tcPr>
          <w:p w14:paraId="08C28217" w14:textId="77777777" w:rsidR="007633EE" w:rsidRPr="00613AE9" w:rsidRDefault="007633EE" w:rsidP="007633EE"/>
        </w:tc>
        <w:tc>
          <w:tcPr>
            <w:tcW w:w="1134" w:type="dxa"/>
          </w:tcPr>
          <w:p w14:paraId="2905732A" w14:textId="77777777" w:rsidR="007633EE" w:rsidRPr="00613AE9" w:rsidRDefault="007633EE" w:rsidP="007633EE"/>
        </w:tc>
      </w:tr>
      <w:tr w:rsidR="007633EE" w:rsidRPr="00613AE9" w14:paraId="4925A591" w14:textId="77777777" w:rsidTr="00DC20A6">
        <w:trPr>
          <w:jc w:val="center"/>
        </w:trPr>
        <w:tc>
          <w:tcPr>
            <w:tcW w:w="684" w:type="dxa"/>
          </w:tcPr>
          <w:p w14:paraId="768BDAE9" w14:textId="5416B503" w:rsidR="007633EE" w:rsidRPr="00613AE9" w:rsidRDefault="007633EE" w:rsidP="007633EE">
            <w:pPr>
              <w:jc w:val="center"/>
              <w:rPr>
                <w:b/>
                <w:bCs/>
              </w:rPr>
            </w:pPr>
            <w:r w:rsidRPr="00613AE9">
              <w:rPr>
                <w:b/>
                <w:bCs/>
              </w:rPr>
              <w:t>68</w:t>
            </w:r>
          </w:p>
        </w:tc>
        <w:tc>
          <w:tcPr>
            <w:tcW w:w="1370" w:type="dxa"/>
          </w:tcPr>
          <w:p w14:paraId="6E5A02D8" w14:textId="2B0CBD5E" w:rsidR="007633EE" w:rsidRPr="004E61E0" w:rsidRDefault="007633EE" w:rsidP="007633EE">
            <w:pPr>
              <w:jc w:val="center"/>
              <w:rPr>
                <w:b/>
                <w:bCs/>
              </w:rPr>
            </w:pPr>
          </w:p>
        </w:tc>
        <w:tc>
          <w:tcPr>
            <w:tcW w:w="5670" w:type="dxa"/>
          </w:tcPr>
          <w:p w14:paraId="228BAF01" w14:textId="2941B4C0" w:rsidR="007633EE" w:rsidRPr="000E0F81" w:rsidRDefault="007633EE" w:rsidP="007633EE">
            <w:pPr>
              <w:rPr>
                <w:b/>
                <w:bCs/>
              </w:rPr>
            </w:pPr>
            <w:r w:rsidRPr="000E0F81">
              <w:rPr>
                <w:b/>
                <w:bCs/>
              </w:rPr>
              <w:t>K</w:t>
            </w:r>
            <w:r>
              <w:rPr>
                <w:b/>
                <w:bCs/>
              </w:rPr>
              <w:t xml:space="preserve">içik summativ qiymətləndirmə </w:t>
            </w:r>
            <w:r w:rsidRPr="000E0F81">
              <w:rPr>
                <w:b/>
                <w:bCs/>
              </w:rPr>
              <w:t>-</w:t>
            </w:r>
            <w:r>
              <w:rPr>
                <w:b/>
                <w:bCs/>
              </w:rPr>
              <w:t xml:space="preserve"> </w:t>
            </w:r>
            <w:r w:rsidRPr="000E0F81">
              <w:rPr>
                <w:b/>
                <w:bCs/>
              </w:rPr>
              <w:t>6</w:t>
            </w:r>
          </w:p>
        </w:tc>
        <w:tc>
          <w:tcPr>
            <w:tcW w:w="567" w:type="dxa"/>
          </w:tcPr>
          <w:p w14:paraId="4B56E044" w14:textId="5EE216A5" w:rsidR="007633EE" w:rsidRPr="00613AE9" w:rsidRDefault="007633EE" w:rsidP="007633EE">
            <w:pPr>
              <w:jc w:val="center"/>
              <w:rPr>
                <w:bCs/>
              </w:rPr>
            </w:pPr>
            <w:r w:rsidRPr="00613AE9">
              <w:rPr>
                <w:bCs/>
              </w:rPr>
              <w:t>1</w:t>
            </w:r>
          </w:p>
        </w:tc>
        <w:tc>
          <w:tcPr>
            <w:tcW w:w="1134" w:type="dxa"/>
          </w:tcPr>
          <w:p w14:paraId="5EE67D59" w14:textId="77777777" w:rsidR="007633EE" w:rsidRPr="00613AE9" w:rsidRDefault="007633EE" w:rsidP="007633EE"/>
        </w:tc>
        <w:tc>
          <w:tcPr>
            <w:tcW w:w="1134" w:type="dxa"/>
          </w:tcPr>
          <w:p w14:paraId="4B63A7B5" w14:textId="77777777" w:rsidR="007633EE" w:rsidRPr="00613AE9" w:rsidRDefault="007633EE" w:rsidP="007633EE"/>
        </w:tc>
      </w:tr>
    </w:tbl>
    <w:p w14:paraId="6D484244" w14:textId="0823103C" w:rsidR="00D81E00" w:rsidRPr="00613AE9" w:rsidRDefault="00D81E00"/>
    <w:tbl>
      <w:tblPr>
        <w:tblStyle w:val="TableGrid"/>
        <w:tblW w:w="10561" w:type="dxa"/>
        <w:jc w:val="center"/>
        <w:tblLook w:val="04A0" w:firstRow="1" w:lastRow="0" w:firstColumn="1" w:lastColumn="0" w:noHBand="0" w:noVBand="1"/>
      </w:tblPr>
      <w:tblGrid>
        <w:gridCol w:w="1021"/>
        <w:gridCol w:w="9540"/>
      </w:tblGrid>
      <w:tr w:rsidR="007C5743" w14:paraId="5FB3234F" w14:textId="77777777" w:rsidTr="001D2D4C">
        <w:trPr>
          <w:jc w:val="center"/>
        </w:trPr>
        <w:tc>
          <w:tcPr>
            <w:tcW w:w="10561" w:type="dxa"/>
            <w:gridSpan w:val="2"/>
          </w:tcPr>
          <w:p w14:paraId="5F47C73C" w14:textId="64CDBA75" w:rsidR="007C5743" w:rsidRPr="008205CC" w:rsidRDefault="007C5743" w:rsidP="008205CC">
            <w:pPr>
              <w:jc w:val="center"/>
              <w:rPr>
                <w:b/>
                <w:bCs/>
              </w:rPr>
            </w:pPr>
            <w:r w:rsidRPr="008205CC">
              <w:rPr>
                <w:b/>
                <w:bCs/>
                <w:sz w:val="28"/>
                <w:szCs w:val="24"/>
              </w:rPr>
              <w:t>Məzmun xətləri üzrə əsas və altstandartlar</w:t>
            </w:r>
          </w:p>
        </w:tc>
      </w:tr>
      <w:tr w:rsidR="00755FA2" w14:paraId="5991E7FF" w14:textId="77777777" w:rsidTr="001D2D4C">
        <w:trPr>
          <w:jc w:val="center"/>
        </w:trPr>
        <w:tc>
          <w:tcPr>
            <w:tcW w:w="10561" w:type="dxa"/>
            <w:gridSpan w:val="2"/>
          </w:tcPr>
          <w:p w14:paraId="7E107CD5" w14:textId="7C37829F" w:rsidR="00755FA2" w:rsidRPr="00BA797A" w:rsidRDefault="00755FA2" w:rsidP="008205CC">
            <w:pPr>
              <w:jc w:val="center"/>
              <w:rPr>
                <w:bCs/>
              </w:rPr>
            </w:pPr>
            <w:r w:rsidRPr="00BA797A">
              <w:rPr>
                <w:bCs/>
              </w:rPr>
              <w:t xml:space="preserve">1. </w:t>
            </w:r>
            <w:r w:rsidR="00BA797A" w:rsidRPr="00BA797A">
              <w:t>. Ədəbiyyat və həyat həqiqətləri</w:t>
            </w:r>
          </w:p>
        </w:tc>
      </w:tr>
      <w:tr w:rsidR="007C5743" w14:paraId="4B22F0B8" w14:textId="77777777" w:rsidTr="001D2D4C">
        <w:trPr>
          <w:jc w:val="center"/>
        </w:trPr>
        <w:tc>
          <w:tcPr>
            <w:tcW w:w="1021" w:type="dxa"/>
          </w:tcPr>
          <w:p w14:paraId="6B87B939" w14:textId="035F55F0" w:rsidR="007C5743" w:rsidRPr="0024282A" w:rsidRDefault="002B420B" w:rsidP="008205CC">
            <w:pPr>
              <w:jc w:val="center"/>
              <w:rPr>
                <w:b/>
                <w:bCs/>
              </w:rPr>
            </w:pPr>
            <w:r w:rsidRPr="0024282A">
              <w:rPr>
                <w:b/>
                <w:bCs/>
              </w:rPr>
              <w:t>1.1.</w:t>
            </w:r>
          </w:p>
        </w:tc>
        <w:tc>
          <w:tcPr>
            <w:tcW w:w="9540" w:type="dxa"/>
          </w:tcPr>
          <w:p w14:paraId="50D9B5DE" w14:textId="460E2B40" w:rsidR="007C5743" w:rsidRDefault="00BA797A" w:rsidP="007C5743">
            <w:pPr>
              <w:jc w:val="both"/>
            </w:pPr>
            <w:r>
              <w:t>Bədii nümunələrin məzmununu mənimsədiyini nümayiş etdirir</w:t>
            </w:r>
          </w:p>
        </w:tc>
      </w:tr>
      <w:tr w:rsidR="00755FA2" w14:paraId="4E00078C" w14:textId="77777777" w:rsidTr="001D2D4C">
        <w:trPr>
          <w:jc w:val="center"/>
        </w:trPr>
        <w:tc>
          <w:tcPr>
            <w:tcW w:w="1021" w:type="dxa"/>
          </w:tcPr>
          <w:p w14:paraId="2AB79058" w14:textId="724AA668" w:rsidR="00755FA2" w:rsidRPr="0024282A" w:rsidRDefault="002B420B" w:rsidP="008205CC">
            <w:pPr>
              <w:jc w:val="center"/>
              <w:rPr>
                <w:b/>
                <w:bCs/>
              </w:rPr>
            </w:pPr>
            <w:r w:rsidRPr="0024282A">
              <w:rPr>
                <w:b/>
                <w:bCs/>
              </w:rPr>
              <w:t>1.1.1.</w:t>
            </w:r>
          </w:p>
        </w:tc>
        <w:tc>
          <w:tcPr>
            <w:tcW w:w="9540" w:type="dxa"/>
          </w:tcPr>
          <w:p w14:paraId="5F2949C6" w14:textId="35260C1B" w:rsidR="00755FA2" w:rsidRDefault="00DE03BF" w:rsidP="007C5743">
            <w:pPr>
              <w:jc w:val="both"/>
            </w:pPr>
            <w:r>
              <w:t>. Müxtəlif vəznli şeirlərdə (heca, əruz, sərbəst) və süjetli əsərlərdə ( hekayə, povest, roman, dram, komediya, faciə, poema) tanış olmayan sözlərin, ifadələrin mənasını mənşəyinə və işlənmə məqamına görə izah edir</w:t>
            </w:r>
          </w:p>
        </w:tc>
      </w:tr>
      <w:tr w:rsidR="00755FA2" w14:paraId="25971023" w14:textId="77777777" w:rsidTr="001D2D4C">
        <w:trPr>
          <w:jc w:val="center"/>
        </w:trPr>
        <w:tc>
          <w:tcPr>
            <w:tcW w:w="1021" w:type="dxa"/>
          </w:tcPr>
          <w:p w14:paraId="7324E0E0" w14:textId="3FC52170" w:rsidR="00755FA2" w:rsidRPr="0024282A" w:rsidRDefault="002B420B" w:rsidP="008205CC">
            <w:pPr>
              <w:jc w:val="center"/>
              <w:rPr>
                <w:b/>
                <w:bCs/>
              </w:rPr>
            </w:pPr>
            <w:r w:rsidRPr="0024282A">
              <w:rPr>
                <w:b/>
                <w:bCs/>
              </w:rPr>
              <w:t>1.1.2.</w:t>
            </w:r>
          </w:p>
        </w:tc>
        <w:tc>
          <w:tcPr>
            <w:tcW w:w="9540" w:type="dxa"/>
          </w:tcPr>
          <w:p w14:paraId="68D3EF7A" w14:textId="277CADEF" w:rsidR="00755FA2" w:rsidRDefault="00DE03BF" w:rsidP="007C5743">
            <w:pPr>
              <w:jc w:val="both"/>
            </w:pPr>
            <w:r>
              <w:t>İfadəli oxudan müxtəlif ədəbi növdə olan əsərlərin emosional-obrazlı qavranılması, təhlili və qiymətləndirilməsi məqsədi ilə istifadə edir.</w:t>
            </w:r>
          </w:p>
        </w:tc>
      </w:tr>
      <w:tr w:rsidR="00755FA2" w14:paraId="60D31E47" w14:textId="77777777" w:rsidTr="001D2D4C">
        <w:trPr>
          <w:jc w:val="center"/>
        </w:trPr>
        <w:tc>
          <w:tcPr>
            <w:tcW w:w="1021" w:type="dxa"/>
          </w:tcPr>
          <w:p w14:paraId="21C3D666" w14:textId="0D7E5371" w:rsidR="00755FA2" w:rsidRPr="0024282A" w:rsidRDefault="00DE03BF" w:rsidP="008205CC">
            <w:pPr>
              <w:jc w:val="center"/>
              <w:rPr>
                <w:b/>
                <w:bCs/>
              </w:rPr>
            </w:pPr>
            <w:r>
              <w:rPr>
                <w:b/>
                <w:bCs/>
              </w:rPr>
              <w:t>1.1.3</w:t>
            </w:r>
          </w:p>
        </w:tc>
        <w:tc>
          <w:tcPr>
            <w:tcW w:w="9540" w:type="dxa"/>
          </w:tcPr>
          <w:p w14:paraId="7104D102" w14:textId="5F0DEDF5" w:rsidR="00755FA2" w:rsidRDefault="00DE03BF" w:rsidP="007C5743">
            <w:pPr>
              <w:jc w:val="both"/>
            </w:pPr>
            <w:r>
              <w:t>Mürəkkəb süjetli və kompozisiyalı bədii nümunələrdə əhvalat və hadisələr arasındakı səbəb-nəticə əlaqələrini müəyyənləşdirir, mətni hissələrə ayırır, plan tərtib edir, məzmununu müxtəlif formalarda (geniş, yığcam, yaradıcı) nağıl edir.</w:t>
            </w:r>
          </w:p>
        </w:tc>
      </w:tr>
      <w:tr w:rsidR="00755FA2" w14:paraId="1F129C9B" w14:textId="77777777" w:rsidTr="001D2D4C">
        <w:trPr>
          <w:jc w:val="center"/>
        </w:trPr>
        <w:tc>
          <w:tcPr>
            <w:tcW w:w="1021" w:type="dxa"/>
          </w:tcPr>
          <w:p w14:paraId="42468636" w14:textId="1CDF3DBD" w:rsidR="00755FA2" w:rsidRPr="0024282A" w:rsidRDefault="00DE03BF" w:rsidP="008205CC">
            <w:pPr>
              <w:jc w:val="center"/>
              <w:rPr>
                <w:b/>
                <w:bCs/>
              </w:rPr>
            </w:pPr>
            <w:r>
              <w:rPr>
                <w:b/>
                <w:bCs/>
              </w:rPr>
              <w:t>1.1.4</w:t>
            </w:r>
          </w:p>
        </w:tc>
        <w:tc>
          <w:tcPr>
            <w:tcW w:w="9540" w:type="dxa"/>
          </w:tcPr>
          <w:p w14:paraId="26978D40" w14:textId="4E046C8E" w:rsidR="00755FA2" w:rsidRDefault="00DE03BF" w:rsidP="007C5743">
            <w:pPr>
              <w:jc w:val="both"/>
            </w:pPr>
            <w:r>
              <w:t>Müxtəlif ədəbi növ və janrda olan əsərlərdə (poema, hekayə, povest, roman, dram, komediya, faciə) əksini tapan mühüm milli-mənəvi, bəşəri dəyərlərə əsaslandırılmış münasibət bildirir.</w:t>
            </w:r>
          </w:p>
        </w:tc>
      </w:tr>
      <w:tr w:rsidR="00755FA2" w14:paraId="61474536" w14:textId="77777777" w:rsidTr="001D2D4C">
        <w:trPr>
          <w:jc w:val="center"/>
        </w:trPr>
        <w:tc>
          <w:tcPr>
            <w:tcW w:w="1021" w:type="dxa"/>
          </w:tcPr>
          <w:p w14:paraId="79B9218C" w14:textId="2C6EA10A" w:rsidR="00755FA2" w:rsidRPr="0024282A" w:rsidRDefault="00DE03BF" w:rsidP="008205CC">
            <w:pPr>
              <w:jc w:val="center"/>
              <w:rPr>
                <w:b/>
                <w:bCs/>
              </w:rPr>
            </w:pPr>
            <w:r>
              <w:rPr>
                <w:b/>
                <w:bCs/>
              </w:rPr>
              <w:t>1.1.5</w:t>
            </w:r>
          </w:p>
        </w:tc>
        <w:tc>
          <w:tcPr>
            <w:tcW w:w="9540" w:type="dxa"/>
          </w:tcPr>
          <w:p w14:paraId="4E48FE0E" w14:textId="140B2785" w:rsidR="00755FA2" w:rsidRDefault="00DE03BF" w:rsidP="007C5743">
            <w:pPr>
              <w:jc w:val="both"/>
            </w:pPr>
            <w:r>
              <w:t>Müxtəlif vəznli (heca, əruz) şeirlərdə, mürəkkəb süjetli və kompozisiyalı ədəbi nümunələrdə bədii təsvir və ifadə vasitələrini (epitet, bənzətmə, metafora, metonimiya, sineqdoxa, simvol, mübaliğə, litota, bədii sual, təkrir, bədii təzad, kinayə (sarkazm), inversiya) müəyyənləşdirir.</w:t>
            </w:r>
          </w:p>
        </w:tc>
      </w:tr>
      <w:tr w:rsidR="00755FA2" w14:paraId="79B29111" w14:textId="77777777" w:rsidTr="001D2D4C">
        <w:trPr>
          <w:jc w:val="center"/>
        </w:trPr>
        <w:tc>
          <w:tcPr>
            <w:tcW w:w="1021" w:type="dxa"/>
          </w:tcPr>
          <w:p w14:paraId="0544E17D" w14:textId="5549BCC0" w:rsidR="00755FA2" w:rsidRPr="0024282A" w:rsidRDefault="00DE03BF" w:rsidP="008205CC">
            <w:pPr>
              <w:jc w:val="center"/>
              <w:rPr>
                <w:b/>
                <w:bCs/>
              </w:rPr>
            </w:pPr>
            <w:r>
              <w:rPr>
                <w:b/>
                <w:bCs/>
              </w:rPr>
              <w:t>1.2</w:t>
            </w:r>
          </w:p>
        </w:tc>
        <w:tc>
          <w:tcPr>
            <w:tcW w:w="9540" w:type="dxa"/>
          </w:tcPr>
          <w:p w14:paraId="3E8B1BB4" w14:textId="1E79CA96" w:rsidR="00755FA2" w:rsidRDefault="00DE03BF" w:rsidP="007C5743">
            <w:pPr>
              <w:jc w:val="both"/>
            </w:pPr>
            <w:r>
              <w:t>Bədii nümunələrin təhlili üzrə bacarıqlar nümayiş etdirir.</w:t>
            </w:r>
          </w:p>
        </w:tc>
      </w:tr>
      <w:tr w:rsidR="00755FA2" w14:paraId="35CBF041" w14:textId="77777777" w:rsidTr="001D2D4C">
        <w:trPr>
          <w:jc w:val="center"/>
        </w:trPr>
        <w:tc>
          <w:tcPr>
            <w:tcW w:w="1021" w:type="dxa"/>
          </w:tcPr>
          <w:p w14:paraId="4CC8A030" w14:textId="61E42FBC" w:rsidR="00755FA2" w:rsidRPr="0024282A" w:rsidRDefault="00DE03BF" w:rsidP="008205CC">
            <w:pPr>
              <w:jc w:val="center"/>
              <w:rPr>
                <w:b/>
                <w:bCs/>
              </w:rPr>
            </w:pPr>
            <w:r>
              <w:rPr>
                <w:b/>
                <w:bCs/>
              </w:rPr>
              <w:t>1.2</w:t>
            </w:r>
            <w:r w:rsidR="002B420B" w:rsidRPr="0024282A">
              <w:rPr>
                <w:b/>
                <w:bCs/>
              </w:rPr>
              <w:t>.1.</w:t>
            </w:r>
          </w:p>
        </w:tc>
        <w:tc>
          <w:tcPr>
            <w:tcW w:w="9540" w:type="dxa"/>
          </w:tcPr>
          <w:p w14:paraId="47B64042" w14:textId="63CEA338" w:rsidR="00755FA2" w:rsidRDefault="00DE03BF" w:rsidP="007C5743">
            <w:pPr>
              <w:jc w:val="both"/>
            </w:pPr>
            <w:r>
              <w:t>Müxtəlif vəznli şeirləri (heca, əruz, sərbəst) və süjetli əsərləri (poema, hekayə, povest, roman, dram, komediya, faciə) kompozisiya, dil, üslub baxımından təhlil edir.</w:t>
            </w:r>
          </w:p>
        </w:tc>
      </w:tr>
      <w:tr w:rsidR="00F40FBE" w14:paraId="061F8F49" w14:textId="77777777" w:rsidTr="001D2D4C">
        <w:trPr>
          <w:jc w:val="center"/>
        </w:trPr>
        <w:tc>
          <w:tcPr>
            <w:tcW w:w="1021" w:type="dxa"/>
          </w:tcPr>
          <w:p w14:paraId="7A04D16A" w14:textId="6C34F16C" w:rsidR="00F40FBE" w:rsidRPr="0024282A" w:rsidRDefault="00DE03BF" w:rsidP="008205CC">
            <w:pPr>
              <w:jc w:val="center"/>
              <w:rPr>
                <w:b/>
                <w:bCs/>
              </w:rPr>
            </w:pPr>
            <w:r>
              <w:rPr>
                <w:b/>
                <w:bCs/>
              </w:rPr>
              <w:t>1.2.2</w:t>
            </w:r>
          </w:p>
        </w:tc>
        <w:tc>
          <w:tcPr>
            <w:tcW w:w="9540" w:type="dxa"/>
          </w:tcPr>
          <w:p w14:paraId="25E2BAA8" w14:textId="30826E27" w:rsidR="00F40FBE" w:rsidRDefault="00DE03BF" w:rsidP="00F40FBE">
            <w:pPr>
              <w:jc w:val="both"/>
            </w:pPr>
            <w:r>
              <w:t>Obrazları xarakter və əməlləri, yaşadıqları dövrün sosial-siyasi şəraiti və əxlaqi-etik dəyərləri ilə əlaqəli səciyyələndirir, müqayisələr aparır.</w:t>
            </w:r>
          </w:p>
        </w:tc>
      </w:tr>
      <w:tr w:rsidR="00F40FBE" w14:paraId="1050CB82" w14:textId="77777777" w:rsidTr="001D2D4C">
        <w:trPr>
          <w:jc w:val="center"/>
        </w:trPr>
        <w:tc>
          <w:tcPr>
            <w:tcW w:w="1021" w:type="dxa"/>
          </w:tcPr>
          <w:p w14:paraId="71DE5600" w14:textId="06FA90E3" w:rsidR="00F40FBE" w:rsidRPr="0024282A" w:rsidRDefault="00DE03BF" w:rsidP="008205CC">
            <w:pPr>
              <w:jc w:val="center"/>
              <w:rPr>
                <w:b/>
                <w:bCs/>
              </w:rPr>
            </w:pPr>
            <w:r>
              <w:rPr>
                <w:b/>
                <w:bCs/>
              </w:rPr>
              <w:t>1.2.3</w:t>
            </w:r>
          </w:p>
        </w:tc>
        <w:tc>
          <w:tcPr>
            <w:tcW w:w="9540" w:type="dxa"/>
          </w:tcPr>
          <w:p w14:paraId="79962686" w14:textId="66451F8D" w:rsidR="00F40FBE" w:rsidRDefault="00DE03BF" w:rsidP="00F40FBE">
            <w:pPr>
              <w:jc w:val="both"/>
            </w:pPr>
            <w:r>
              <w:t>. Müxtəlif vəznli (heca, əruz, sərbəst) şeirlərdə, süjetli bədii nümunələrdə bədii təsvir və ifadə vasitələrinin obrazlılığın təmin edilməsindəki roluna əsaslandırılmış münasibət bildirir.</w:t>
            </w:r>
          </w:p>
        </w:tc>
      </w:tr>
      <w:tr w:rsidR="00F40FBE" w14:paraId="407744CA" w14:textId="77777777" w:rsidTr="001D2D4C">
        <w:trPr>
          <w:trHeight w:val="58"/>
          <w:jc w:val="center"/>
        </w:trPr>
        <w:tc>
          <w:tcPr>
            <w:tcW w:w="1021" w:type="dxa"/>
          </w:tcPr>
          <w:p w14:paraId="5A8CE4A4" w14:textId="70571788" w:rsidR="00F40FBE" w:rsidRPr="0024282A" w:rsidRDefault="00DE03BF" w:rsidP="008205CC">
            <w:pPr>
              <w:jc w:val="center"/>
              <w:rPr>
                <w:b/>
                <w:bCs/>
              </w:rPr>
            </w:pPr>
            <w:r>
              <w:rPr>
                <w:b/>
                <w:bCs/>
              </w:rPr>
              <w:t>1.2.4</w:t>
            </w:r>
          </w:p>
        </w:tc>
        <w:tc>
          <w:tcPr>
            <w:tcW w:w="9540" w:type="dxa"/>
          </w:tcPr>
          <w:p w14:paraId="6A2C4C48" w14:textId="09BAA300" w:rsidR="00F40FBE" w:rsidRDefault="00DE03BF" w:rsidP="00F40FBE">
            <w:r>
              <w:t>Bədii nümunələrin mövzusunu, ideyasını, başlıca problemini, konfliktini dövrün ictimai-siyasi, mənəvi dəyərləri kontekstindən çıxış etməklə münasibət bildirir və qiymətləndirir.</w:t>
            </w:r>
          </w:p>
        </w:tc>
      </w:tr>
      <w:tr w:rsidR="006A0786" w14:paraId="76A43217" w14:textId="77777777" w:rsidTr="001D2D4C">
        <w:trPr>
          <w:jc w:val="center"/>
        </w:trPr>
        <w:tc>
          <w:tcPr>
            <w:tcW w:w="10561" w:type="dxa"/>
            <w:gridSpan w:val="2"/>
          </w:tcPr>
          <w:p w14:paraId="4C04FE7F" w14:textId="13112F6E" w:rsidR="006A0786" w:rsidRPr="00B278F5" w:rsidRDefault="00B278F5" w:rsidP="008205CC">
            <w:pPr>
              <w:jc w:val="center"/>
              <w:rPr>
                <w:b/>
                <w:bCs/>
              </w:rPr>
            </w:pPr>
            <w:r>
              <w:rPr>
                <w:b/>
                <w:bCs/>
              </w:rPr>
              <w:t>2.</w:t>
            </w:r>
            <w:r>
              <w:t xml:space="preserve"> </w:t>
            </w:r>
            <w:r w:rsidRPr="00B278F5">
              <w:rPr>
                <w:b/>
              </w:rPr>
              <w:t>Şifahi nitq</w:t>
            </w:r>
          </w:p>
        </w:tc>
      </w:tr>
      <w:tr w:rsidR="00F40FBE" w14:paraId="17D62806" w14:textId="77777777" w:rsidTr="001D2D4C">
        <w:trPr>
          <w:jc w:val="center"/>
        </w:trPr>
        <w:tc>
          <w:tcPr>
            <w:tcW w:w="1021" w:type="dxa"/>
          </w:tcPr>
          <w:p w14:paraId="4EEC7EBA" w14:textId="024D1B17" w:rsidR="00F40FBE" w:rsidRPr="0024282A" w:rsidRDefault="00B278F5" w:rsidP="008205CC">
            <w:pPr>
              <w:jc w:val="center"/>
              <w:rPr>
                <w:b/>
                <w:bCs/>
              </w:rPr>
            </w:pPr>
            <w:r>
              <w:rPr>
                <w:b/>
                <w:bCs/>
              </w:rPr>
              <w:t>2</w:t>
            </w:r>
            <w:r w:rsidR="006A0786" w:rsidRPr="0024282A">
              <w:rPr>
                <w:b/>
                <w:bCs/>
              </w:rPr>
              <w:t>.1.</w:t>
            </w:r>
          </w:p>
        </w:tc>
        <w:tc>
          <w:tcPr>
            <w:tcW w:w="9540" w:type="dxa"/>
          </w:tcPr>
          <w:p w14:paraId="61C68481" w14:textId="71ABA5A7" w:rsidR="00F40FBE" w:rsidRDefault="00B278F5" w:rsidP="00F40FBE">
            <w:pPr>
              <w:jc w:val="both"/>
            </w:pPr>
            <w:r>
              <w:t>Şifahi nitq bacarıqları nümayiş etdirir.</w:t>
            </w:r>
          </w:p>
        </w:tc>
      </w:tr>
      <w:tr w:rsidR="006A0786" w14:paraId="094857B0" w14:textId="77777777" w:rsidTr="001D2D4C">
        <w:trPr>
          <w:jc w:val="center"/>
        </w:trPr>
        <w:tc>
          <w:tcPr>
            <w:tcW w:w="1021" w:type="dxa"/>
          </w:tcPr>
          <w:p w14:paraId="63EFD54D" w14:textId="30A035F3" w:rsidR="006A0786" w:rsidRPr="0024282A" w:rsidRDefault="00B278F5" w:rsidP="008205CC">
            <w:pPr>
              <w:jc w:val="center"/>
              <w:rPr>
                <w:b/>
                <w:bCs/>
              </w:rPr>
            </w:pPr>
            <w:r>
              <w:rPr>
                <w:b/>
                <w:bCs/>
              </w:rPr>
              <w:t>2</w:t>
            </w:r>
            <w:r w:rsidR="006A0786" w:rsidRPr="0024282A">
              <w:rPr>
                <w:b/>
                <w:bCs/>
              </w:rPr>
              <w:t>.1.1.</w:t>
            </w:r>
          </w:p>
        </w:tc>
        <w:tc>
          <w:tcPr>
            <w:tcW w:w="9540" w:type="dxa"/>
          </w:tcPr>
          <w:p w14:paraId="02D6E629" w14:textId="3DCAEA17" w:rsidR="006A0786" w:rsidRDefault="00B278F5" w:rsidP="006A0786">
            <w:r>
              <w:t>Müxtəlif mənbələrdən topladığı materiallara əsaslanmaqla təqdimat və çıxışlarında bədii-emosional və obrazlı ifadələrdən istifadə edir.</w:t>
            </w:r>
          </w:p>
        </w:tc>
      </w:tr>
      <w:tr w:rsidR="006A0786" w14:paraId="609781CE" w14:textId="77777777" w:rsidTr="001D2D4C">
        <w:trPr>
          <w:jc w:val="center"/>
        </w:trPr>
        <w:tc>
          <w:tcPr>
            <w:tcW w:w="1021" w:type="dxa"/>
          </w:tcPr>
          <w:p w14:paraId="65E327FF" w14:textId="4A0E17AF" w:rsidR="006A0786" w:rsidRPr="0024282A" w:rsidRDefault="00B278F5" w:rsidP="008205CC">
            <w:pPr>
              <w:jc w:val="center"/>
              <w:rPr>
                <w:b/>
                <w:bCs/>
              </w:rPr>
            </w:pPr>
            <w:r>
              <w:rPr>
                <w:b/>
                <w:bCs/>
              </w:rPr>
              <w:t>2</w:t>
            </w:r>
            <w:r w:rsidR="006A0786" w:rsidRPr="0024282A">
              <w:rPr>
                <w:b/>
                <w:bCs/>
              </w:rPr>
              <w:t>.1.2.</w:t>
            </w:r>
          </w:p>
        </w:tc>
        <w:tc>
          <w:tcPr>
            <w:tcW w:w="9540" w:type="dxa"/>
          </w:tcPr>
          <w:p w14:paraId="5682522E" w14:textId="407A629B" w:rsidR="006A0786" w:rsidRDefault="00B278F5" w:rsidP="006A0786">
            <w:r>
              <w:t>Dil və üslub xüsusiyyətlərinə istinad edərək yazıçı mövqeyi ilə bağlı mühakimələrini faktlarla əsaslandırır</w:t>
            </w:r>
          </w:p>
        </w:tc>
      </w:tr>
      <w:tr w:rsidR="006A0786" w14:paraId="3ACF65F6" w14:textId="77777777" w:rsidTr="001D2D4C">
        <w:trPr>
          <w:jc w:val="center"/>
        </w:trPr>
        <w:tc>
          <w:tcPr>
            <w:tcW w:w="1021" w:type="dxa"/>
          </w:tcPr>
          <w:p w14:paraId="1B33DC1C" w14:textId="2277DC3B" w:rsidR="006A0786" w:rsidRPr="0024282A" w:rsidRDefault="00B278F5" w:rsidP="008205CC">
            <w:pPr>
              <w:jc w:val="center"/>
              <w:rPr>
                <w:b/>
                <w:bCs/>
              </w:rPr>
            </w:pPr>
            <w:r>
              <w:rPr>
                <w:b/>
                <w:bCs/>
              </w:rPr>
              <w:t>2.2</w:t>
            </w:r>
          </w:p>
        </w:tc>
        <w:tc>
          <w:tcPr>
            <w:tcW w:w="9540" w:type="dxa"/>
          </w:tcPr>
          <w:p w14:paraId="2F8FCD9A" w14:textId="539F8A63" w:rsidR="006A0786" w:rsidRDefault="00B278F5" w:rsidP="006A0786">
            <w:r>
              <w:t>Bədii nümunələrin müzakirəsində ünsiyyət mədəniyyəti nümayiş etdirir.</w:t>
            </w:r>
          </w:p>
        </w:tc>
      </w:tr>
      <w:tr w:rsidR="00B278F5" w14:paraId="2551E89B" w14:textId="77777777" w:rsidTr="001D2D4C">
        <w:trPr>
          <w:jc w:val="center"/>
        </w:trPr>
        <w:tc>
          <w:tcPr>
            <w:tcW w:w="1021" w:type="dxa"/>
          </w:tcPr>
          <w:p w14:paraId="43DD4082" w14:textId="5FC9F157" w:rsidR="00B278F5" w:rsidRDefault="00B278F5" w:rsidP="008205CC">
            <w:pPr>
              <w:jc w:val="center"/>
              <w:rPr>
                <w:b/>
                <w:bCs/>
              </w:rPr>
            </w:pPr>
            <w:r>
              <w:rPr>
                <w:b/>
                <w:bCs/>
              </w:rPr>
              <w:t>2.2.1</w:t>
            </w:r>
          </w:p>
        </w:tc>
        <w:tc>
          <w:tcPr>
            <w:tcW w:w="9540" w:type="dxa"/>
          </w:tcPr>
          <w:p w14:paraId="1A00A1F5" w14:textId="181262EB" w:rsidR="00B278F5" w:rsidRDefault="00B278F5" w:rsidP="006A0786">
            <w:r>
              <w:t>Müzakirələrdə mövzuya, problemə, yazıçının mövqeyinə tənqidi münasibətini əsaslandırır, dinləyicilərin rəyini nəzərə alır, mimika və jestlərdən məqsədyönlü istifadə edir.</w:t>
            </w:r>
          </w:p>
        </w:tc>
      </w:tr>
      <w:tr w:rsidR="00B278F5" w14:paraId="39096CF4" w14:textId="77777777" w:rsidTr="001D2D4C">
        <w:trPr>
          <w:jc w:val="center"/>
        </w:trPr>
        <w:tc>
          <w:tcPr>
            <w:tcW w:w="10561" w:type="dxa"/>
            <w:gridSpan w:val="2"/>
          </w:tcPr>
          <w:p w14:paraId="3E96C4D1" w14:textId="25D5307D" w:rsidR="00B278F5" w:rsidRPr="00B278F5" w:rsidRDefault="00B278F5" w:rsidP="00B278F5">
            <w:pPr>
              <w:jc w:val="center"/>
              <w:rPr>
                <w:b/>
              </w:rPr>
            </w:pPr>
            <w:r w:rsidRPr="00B278F5">
              <w:rPr>
                <w:b/>
              </w:rPr>
              <w:t>3.Yazılı nitq</w:t>
            </w:r>
          </w:p>
        </w:tc>
      </w:tr>
      <w:tr w:rsidR="00B278F5" w14:paraId="2EE38CFE" w14:textId="77777777" w:rsidTr="001D2D4C">
        <w:trPr>
          <w:jc w:val="center"/>
        </w:trPr>
        <w:tc>
          <w:tcPr>
            <w:tcW w:w="1021" w:type="dxa"/>
          </w:tcPr>
          <w:p w14:paraId="29305E1E" w14:textId="7EB1E447" w:rsidR="00B278F5" w:rsidRDefault="00B278F5" w:rsidP="008205CC">
            <w:pPr>
              <w:jc w:val="center"/>
              <w:rPr>
                <w:b/>
                <w:bCs/>
              </w:rPr>
            </w:pPr>
            <w:r>
              <w:rPr>
                <w:b/>
                <w:bCs/>
              </w:rPr>
              <w:t>3.1</w:t>
            </w:r>
          </w:p>
        </w:tc>
        <w:tc>
          <w:tcPr>
            <w:tcW w:w="9540" w:type="dxa"/>
          </w:tcPr>
          <w:p w14:paraId="3F976AA8" w14:textId="708D85E4" w:rsidR="00B278F5" w:rsidRDefault="00B278F5" w:rsidP="006A0786">
            <w:r>
              <w:t>Yazılı nitq bacarıqları nümayiş etdirir.</w:t>
            </w:r>
          </w:p>
        </w:tc>
      </w:tr>
      <w:tr w:rsidR="00B278F5" w14:paraId="130FCF76" w14:textId="77777777" w:rsidTr="001D2D4C">
        <w:trPr>
          <w:jc w:val="center"/>
        </w:trPr>
        <w:tc>
          <w:tcPr>
            <w:tcW w:w="1021" w:type="dxa"/>
          </w:tcPr>
          <w:p w14:paraId="7CBF5B1B" w14:textId="00567F68" w:rsidR="00B278F5" w:rsidRDefault="00B278F5" w:rsidP="008205CC">
            <w:pPr>
              <w:jc w:val="center"/>
              <w:rPr>
                <w:b/>
                <w:bCs/>
              </w:rPr>
            </w:pPr>
            <w:r>
              <w:rPr>
                <w:b/>
                <w:bCs/>
              </w:rPr>
              <w:t>3.1.1</w:t>
            </w:r>
          </w:p>
        </w:tc>
        <w:tc>
          <w:tcPr>
            <w:tcW w:w="9540" w:type="dxa"/>
          </w:tcPr>
          <w:p w14:paraId="54170B0D" w14:textId="2302996B" w:rsidR="00B278F5" w:rsidRDefault="00B278F5" w:rsidP="006A0786">
            <w:r>
              <w:t xml:space="preserve">Yaradıcı yazıların məzmununa uyğun üslub müəyyənləşdirir, müxtəlif mənbələrdən </w:t>
            </w:r>
            <w:r>
              <w:lastRenderedPageBreak/>
              <w:t>seçdiyi inandırıcı faktlardan, şəxsi təəssüratlarından istifadə edir.</w:t>
            </w:r>
          </w:p>
        </w:tc>
      </w:tr>
      <w:tr w:rsidR="00B278F5" w14:paraId="3D1EC074" w14:textId="77777777" w:rsidTr="001D2D4C">
        <w:trPr>
          <w:jc w:val="center"/>
        </w:trPr>
        <w:tc>
          <w:tcPr>
            <w:tcW w:w="1021" w:type="dxa"/>
          </w:tcPr>
          <w:p w14:paraId="3FB4FFF5" w14:textId="125C2225" w:rsidR="00B278F5" w:rsidRDefault="00B278F5" w:rsidP="008205CC">
            <w:pPr>
              <w:jc w:val="center"/>
              <w:rPr>
                <w:b/>
                <w:bCs/>
              </w:rPr>
            </w:pPr>
            <w:r>
              <w:rPr>
                <w:b/>
                <w:bCs/>
              </w:rPr>
              <w:lastRenderedPageBreak/>
              <w:t>3.1.2</w:t>
            </w:r>
          </w:p>
        </w:tc>
        <w:tc>
          <w:tcPr>
            <w:tcW w:w="9540" w:type="dxa"/>
          </w:tcPr>
          <w:p w14:paraId="1DCC2E73" w14:textId="35C451DF" w:rsidR="00B278F5" w:rsidRDefault="00967539" w:rsidP="006A0786">
            <w:r>
              <w:t xml:space="preserve"> Müşahidələrinə, əlavə məlumatlara əsaslanmaqla əsərin ideyasına, probleminə, bədii xüsusiyyətlərinə münasibət bildirir, ümumiləşdirmələr aparır, nəticə çıxarır</w:t>
            </w:r>
          </w:p>
        </w:tc>
      </w:tr>
      <w:tr w:rsidR="00967539" w14:paraId="2E25549E" w14:textId="77777777" w:rsidTr="001D2D4C">
        <w:trPr>
          <w:jc w:val="center"/>
        </w:trPr>
        <w:tc>
          <w:tcPr>
            <w:tcW w:w="1021" w:type="dxa"/>
          </w:tcPr>
          <w:p w14:paraId="12018BC3" w14:textId="692BF4E8" w:rsidR="00967539" w:rsidRDefault="00967539" w:rsidP="008205CC">
            <w:pPr>
              <w:jc w:val="center"/>
              <w:rPr>
                <w:b/>
                <w:bCs/>
              </w:rPr>
            </w:pPr>
            <w:r>
              <w:rPr>
                <w:b/>
                <w:bCs/>
              </w:rPr>
              <w:t>3.1.3</w:t>
            </w:r>
          </w:p>
        </w:tc>
        <w:tc>
          <w:tcPr>
            <w:tcW w:w="9540" w:type="dxa"/>
          </w:tcPr>
          <w:p w14:paraId="605B6B04" w14:textId="1545A167" w:rsidR="00967539" w:rsidRDefault="00967539" w:rsidP="006A0786">
            <w:r>
              <w:t>3,5- 4 səhifə həcmində nəqli, təsvir, təhlil xarakterli mətnlər (ədəbi və sərbəst mövzuda inşa, esse, məqalə, məruzə) yazır</w:t>
            </w:r>
          </w:p>
        </w:tc>
      </w:tr>
    </w:tbl>
    <w:p w14:paraId="2C0DA3D0" w14:textId="6D842A65" w:rsidR="00E235B9" w:rsidRDefault="002B420B" w:rsidP="006F327A">
      <w:r>
        <w:t xml:space="preserve"> </w:t>
      </w:r>
      <w:r w:rsidR="006A0786">
        <w:t xml:space="preserve">  </w:t>
      </w:r>
    </w:p>
    <w:p w14:paraId="688CFB62" w14:textId="77777777" w:rsidR="00E235B9" w:rsidRDefault="00E235B9" w:rsidP="002B420B"/>
    <w:sectPr w:rsidR="00E235B9" w:rsidSect="001D2D4C">
      <w:headerReference w:type="default" r:id="rId6"/>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6509" w14:textId="77777777" w:rsidR="00080161" w:rsidRDefault="00080161" w:rsidP="00FA2EA8">
      <w:pPr>
        <w:spacing w:after="0" w:line="240" w:lineRule="auto"/>
      </w:pPr>
      <w:r>
        <w:separator/>
      </w:r>
    </w:p>
  </w:endnote>
  <w:endnote w:type="continuationSeparator" w:id="0">
    <w:p w14:paraId="6AD21D37" w14:textId="77777777" w:rsidR="00080161" w:rsidRDefault="00080161" w:rsidP="00FA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9F69" w14:textId="77777777" w:rsidR="00080161" w:rsidRDefault="00080161" w:rsidP="00FA2EA8">
      <w:pPr>
        <w:spacing w:after="0" w:line="240" w:lineRule="auto"/>
      </w:pPr>
      <w:r>
        <w:separator/>
      </w:r>
    </w:p>
  </w:footnote>
  <w:footnote w:type="continuationSeparator" w:id="0">
    <w:p w14:paraId="1E61EB7E" w14:textId="77777777" w:rsidR="00080161" w:rsidRDefault="00080161" w:rsidP="00FA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CEFD" w14:textId="0440E65C" w:rsidR="00FA2EA8" w:rsidRDefault="001D2D4C">
    <w:pPr>
      <w:pStyle w:val="Header"/>
      <w:rPr>
        <w:lang w:val="ru-RU" w:eastAsia="ru-RU"/>
      </w:rPr>
    </w:pPr>
    <w:r w:rsidRPr="001D2D4C">
      <w:rPr>
        <w:lang w:val="ru-RU" w:eastAsia="ru-RU"/>
      </w:rPr>
      <w:drawing>
        <wp:anchor distT="0" distB="0" distL="114300" distR="114300" simplePos="0" relativeHeight="251659264" behindDoc="0" locked="0" layoutInCell="1" allowOverlap="1" wp14:anchorId="0F85E4D2" wp14:editId="1B4CE347">
          <wp:simplePos x="0" y="0"/>
          <wp:positionH relativeFrom="column">
            <wp:posOffset>5438775</wp:posOffset>
          </wp:positionH>
          <wp:positionV relativeFrom="paragraph">
            <wp:posOffset>-198755</wp:posOffset>
          </wp:positionV>
          <wp:extent cx="796290" cy="486410"/>
          <wp:effectExtent l="0" t="0" r="3810" b="8890"/>
          <wp:wrapSquare wrapText="bothSides"/>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486410"/>
                  </a:xfrm>
                  <a:prstGeom prst="rect">
                    <a:avLst/>
                  </a:prstGeom>
                </pic:spPr>
              </pic:pic>
            </a:graphicData>
          </a:graphic>
          <wp14:sizeRelH relativeFrom="page">
            <wp14:pctWidth>0</wp14:pctWidth>
          </wp14:sizeRelH>
          <wp14:sizeRelV relativeFrom="page">
            <wp14:pctHeight>0</wp14:pctHeight>
          </wp14:sizeRelV>
        </wp:anchor>
      </w:drawing>
    </w:r>
    <w:r w:rsidRPr="001D2D4C">
      <w:rPr>
        <w:lang w:val="ru-RU" w:eastAsia="ru-RU"/>
      </w:rPr>
      <mc:AlternateContent>
        <mc:Choice Requires="wps">
          <w:drawing>
            <wp:anchor distT="0" distB="0" distL="114300" distR="114300" simplePos="0" relativeHeight="251656192" behindDoc="0" locked="0" layoutInCell="1" allowOverlap="1" wp14:anchorId="7EEE0F8A" wp14:editId="1E27AAA1">
              <wp:simplePos x="0" y="0"/>
              <wp:positionH relativeFrom="column">
                <wp:posOffset>251460</wp:posOffset>
              </wp:positionH>
              <wp:positionV relativeFrom="paragraph">
                <wp:posOffset>-81915</wp:posOffset>
              </wp:positionV>
              <wp:extent cx="5135880" cy="332105"/>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105"/>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5ED72" w14:textId="77777777" w:rsidR="001D2D4C" w:rsidRPr="004F7453" w:rsidRDefault="001D2D4C" w:rsidP="001D2D4C">
                          <w:pPr>
                            <w:jc w:val="cente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E0F8A" id="Прямоугольник: скругленные углы 1" o:spid="_x0000_s1026" style="position:absolute;margin-left:19.8pt;margin-top:-6.45pt;width:404.4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" fillcolor="#7f5f00 [1607]" strokecolor="#7f5f00 [1607]" strokeweight="1pt">
              <v:stroke joinstyle="miter"/>
              <v:textbox>
                <w:txbxContent>
                  <w:p w14:paraId="17C5ED72" w14:textId="77777777" w:rsidR="001D2D4C" w:rsidRPr="004F7453" w:rsidRDefault="001D2D4C" w:rsidP="001D2D4C">
                    <w:pPr>
                      <w:jc w:val="center"/>
                      <w:rPr>
                        <w:b/>
                        <w:bCs/>
                        <w:sz w:val="32"/>
                        <w:szCs w:val="32"/>
                      </w:rPr>
                    </w:pPr>
                    <w:r w:rsidRPr="004F7453">
                      <w:rPr>
                        <w:b/>
                        <w:bCs/>
                        <w:sz w:val="32"/>
                        <w:szCs w:val="32"/>
                      </w:rPr>
                      <w:t>TƏLİMƏ DƏSTƏK MƏRKƏZİ</w:t>
                    </w:r>
                  </w:p>
                </w:txbxContent>
              </v:textbox>
            </v:roundrect>
          </w:pict>
        </mc:Fallback>
      </mc:AlternateContent>
    </w:r>
  </w:p>
  <w:p w14:paraId="57DEC204" w14:textId="48D21949" w:rsidR="001D2D4C" w:rsidRPr="00BA45BF" w:rsidRDefault="001D2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E15"/>
    <w:rsid w:val="000131C3"/>
    <w:rsid w:val="000678D3"/>
    <w:rsid w:val="00080161"/>
    <w:rsid w:val="0009730E"/>
    <w:rsid w:val="000C6E2B"/>
    <w:rsid w:val="000E0F81"/>
    <w:rsid w:val="000E609E"/>
    <w:rsid w:val="0017522F"/>
    <w:rsid w:val="001C567F"/>
    <w:rsid w:val="001D2D4C"/>
    <w:rsid w:val="001E15F5"/>
    <w:rsid w:val="001F5F21"/>
    <w:rsid w:val="001F66E7"/>
    <w:rsid w:val="0024282A"/>
    <w:rsid w:val="00277F7F"/>
    <w:rsid w:val="00295D12"/>
    <w:rsid w:val="002A750A"/>
    <w:rsid w:val="002B420B"/>
    <w:rsid w:val="003001A2"/>
    <w:rsid w:val="00307C8B"/>
    <w:rsid w:val="00322CE5"/>
    <w:rsid w:val="003512B4"/>
    <w:rsid w:val="003A79E5"/>
    <w:rsid w:val="003D6B96"/>
    <w:rsid w:val="003E48AF"/>
    <w:rsid w:val="003F6FA0"/>
    <w:rsid w:val="004545EA"/>
    <w:rsid w:val="00455526"/>
    <w:rsid w:val="00467C18"/>
    <w:rsid w:val="00480354"/>
    <w:rsid w:val="004832B2"/>
    <w:rsid w:val="00495CE9"/>
    <w:rsid w:val="004B188E"/>
    <w:rsid w:val="004E3235"/>
    <w:rsid w:val="004E61E0"/>
    <w:rsid w:val="00502A3A"/>
    <w:rsid w:val="0053164B"/>
    <w:rsid w:val="005B24B6"/>
    <w:rsid w:val="005B29F5"/>
    <w:rsid w:val="005D214D"/>
    <w:rsid w:val="005E07C0"/>
    <w:rsid w:val="00603107"/>
    <w:rsid w:val="00613AE9"/>
    <w:rsid w:val="00643D5B"/>
    <w:rsid w:val="0066256A"/>
    <w:rsid w:val="006A0786"/>
    <w:rsid w:val="006F327A"/>
    <w:rsid w:val="00715415"/>
    <w:rsid w:val="00755FA2"/>
    <w:rsid w:val="007633EE"/>
    <w:rsid w:val="00777BB2"/>
    <w:rsid w:val="00783EF9"/>
    <w:rsid w:val="00795DD1"/>
    <w:rsid w:val="007C1431"/>
    <w:rsid w:val="007C5743"/>
    <w:rsid w:val="007E5D35"/>
    <w:rsid w:val="008205CC"/>
    <w:rsid w:val="00820658"/>
    <w:rsid w:val="00820764"/>
    <w:rsid w:val="008A28AC"/>
    <w:rsid w:val="009323A2"/>
    <w:rsid w:val="009528A1"/>
    <w:rsid w:val="00962052"/>
    <w:rsid w:val="00967539"/>
    <w:rsid w:val="009C3004"/>
    <w:rsid w:val="009C5F93"/>
    <w:rsid w:val="00A71E15"/>
    <w:rsid w:val="00A7476B"/>
    <w:rsid w:val="00AF7708"/>
    <w:rsid w:val="00AF7C64"/>
    <w:rsid w:val="00B25F7B"/>
    <w:rsid w:val="00B261F7"/>
    <w:rsid w:val="00B2638A"/>
    <w:rsid w:val="00B278F5"/>
    <w:rsid w:val="00B52A60"/>
    <w:rsid w:val="00B659C4"/>
    <w:rsid w:val="00B82EB1"/>
    <w:rsid w:val="00BA45BF"/>
    <w:rsid w:val="00BA6628"/>
    <w:rsid w:val="00BA797A"/>
    <w:rsid w:val="00C0435B"/>
    <w:rsid w:val="00C07FA8"/>
    <w:rsid w:val="00C26A7F"/>
    <w:rsid w:val="00C93B28"/>
    <w:rsid w:val="00C94939"/>
    <w:rsid w:val="00CA34EE"/>
    <w:rsid w:val="00CC509D"/>
    <w:rsid w:val="00D81E00"/>
    <w:rsid w:val="00DB2F69"/>
    <w:rsid w:val="00DC20A6"/>
    <w:rsid w:val="00DC2143"/>
    <w:rsid w:val="00DE03BF"/>
    <w:rsid w:val="00DF1CED"/>
    <w:rsid w:val="00E1453A"/>
    <w:rsid w:val="00E2352F"/>
    <w:rsid w:val="00E235B9"/>
    <w:rsid w:val="00E32A57"/>
    <w:rsid w:val="00E5746D"/>
    <w:rsid w:val="00E932CC"/>
    <w:rsid w:val="00E947F3"/>
    <w:rsid w:val="00EF0332"/>
    <w:rsid w:val="00F40FBE"/>
    <w:rsid w:val="00F95AF1"/>
    <w:rsid w:val="00FA2EA8"/>
    <w:rsid w:val="00FE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3554"/>
  <w15:docId w15:val="{97FB3E83-CC64-4595-821F-1D9C55A7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E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2EA8"/>
    <w:rPr>
      <w:noProof/>
      <w:lang w:val="az-Latn-AZ"/>
    </w:rPr>
  </w:style>
  <w:style w:type="paragraph" w:styleId="Footer">
    <w:name w:val="footer"/>
    <w:basedOn w:val="Normal"/>
    <w:link w:val="FooterChar"/>
    <w:uiPriority w:val="99"/>
    <w:unhideWhenUsed/>
    <w:rsid w:val="00FA2E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2EA8"/>
    <w:rPr>
      <w:noProof/>
      <w:lang w:val="az-Latn-AZ"/>
    </w:rPr>
  </w:style>
  <w:style w:type="paragraph" w:styleId="ListParagraph">
    <w:name w:val="List Paragraph"/>
    <w:basedOn w:val="Normal"/>
    <w:uiPriority w:val="34"/>
    <w:qFormat/>
    <w:rsid w:val="007C5743"/>
    <w:pPr>
      <w:ind w:left="720"/>
      <w:contextualSpacing/>
    </w:pPr>
  </w:style>
  <w:style w:type="paragraph" w:styleId="NormalWeb">
    <w:name w:val="Normal (Web)"/>
    <w:basedOn w:val="Normal"/>
    <w:uiPriority w:val="99"/>
    <w:unhideWhenUsed/>
    <w:rsid w:val="003001A2"/>
    <w:pPr>
      <w:spacing w:before="100" w:beforeAutospacing="1" w:after="100" w:afterAutospacing="1" w:line="240" w:lineRule="auto"/>
    </w:pPr>
    <w:rPr>
      <w:rFonts w:ascii="Times New Roman" w:eastAsia="Times New Roman" w:hAnsi="Times New Roman" w:cs="Times New Roman"/>
      <w:noProof w:val="0"/>
      <w:szCs w:val="24"/>
      <w:lang w:val="en-US"/>
    </w:rPr>
  </w:style>
  <w:style w:type="paragraph" w:styleId="BalloonText">
    <w:name w:val="Balloon Text"/>
    <w:basedOn w:val="Normal"/>
    <w:link w:val="BalloonTextChar"/>
    <w:uiPriority w:val="99"/>
    <w:semiHidden/>
    <w:unhideWhenUsed/>
    <w:rsid w:val="00E5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6D"/>
    <w:rPr>
      <w:rFonts w:ascii="Tahoma" w:hAnsi="Tahoma" w:cs="Tahoma"/>
      <w:noProof/>
      <w:sz w:val="16"/>
      <w:szCs w:val="16"/>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1750">
      <w:bodyDiv w:val="1"/>
      <w:marLeft w:val="0"/>
      <w:marRight w:val="0"/>
      <w:marTop w:val="0"/>
      <w:marBottom w:val="0"/>
      <w:divBdr>
        <w:top w:val="none" w:sz="0" w:space="0" w:color="auto"/>
        <w:left w:val="none" w:sz="0" w:space="0" w:color="auto"/>
        <w:bottom w:val="none" w:sz="0" w:space="0" w:color="auto"/>
        <w:right w:val="none" w:sz="0" w:space="0" w:color="auto"/>
      </w:divBdr>
      <w:divsChild>
        <w:div w:id="1118380458">
          <w:marLeft w:val="0"/>
          <w:marRight w:val="0"/>
          <w:marTop w:val="0"/>
          <w:marBottom w:val="0"/>
          <w:divBdr>
            <w:top w:val="none" w:sz="0" w:space="0" w:color="auto"/>
            <w:left w:val="none" w:sz="0" w:space="0" w:color="auto"/>
            <w:bottom w:val="none" w:sz="0" w:space="0" w:color="auto"/>
            <w:right w:val="none" w:sz="0" w:space="0" w:color="auto"/>
          </w:divBdr>
          <w:divsChild>
            <w:div w:id="1033312810">
              <w:marLeft w:val="0"/>
              <w:marRight w:val="0"/>
              <w:marTop w:val="0"/>
              <w:marBottom w:val="0"/>
              <w:divBdr>
                <w:top w:val="none" w:sz="0" w:space="0" w:color="auto"/>
                <w:left w:val="none" w:sz="0" w:space="0" w:color="auto"/>
                <w:bottom w:val="none" w:sz="0" w:space="0" w:color="auto"/>
                <w:right w:val="none" w:sz="0" w:space="0" w:color="auto"/>
              </w:divBdr>
              <w:divsChild>
                <w:div w:id="1095436914">
                  <w:marLeft w:val="0"/>
                  <w:marRight w:val="0"/>
                  <w:marTop w:val="0"/>
                  <w:marBottom w:val="0"/>
                  <w:divBdr>
                    <w:top w:val="none" w:sz="0" w:space="0" w:color="auto"/>
                    <w:left w:val="none" w:sz="0" w:space="0" w:color="auto"/>
                    <w:bottom w:val="none" w:sz="0" w:space="0" w:color="auto"/>
                    <w:right w:val="none" w:sz="0" w:space="0" w:color="auto"/>
                  </w:divBdr>
                  <w:divsChild>
                    <w:div w:id="4956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5152">
      <w:bodyDiv w:val="1"/>
      <w:marLeft w:val="0"/>
      <w:marRight w:val="0"/>
      <w:marTop w:val="0"/>
      <w:marBottom w:val="0"/>
      <w:divBdr>
        <w:top w:val="none" w:sz="0" w:space="0" w:color="auto"/>
        <w:left w:val="none" w:sz="0" w:space="0" w:color="auto"/>
        <w:bottom w:val="none" w:sz="0" w:space="0" w:color="auto"/>
        <w:right w:val="none" w:sz="0" w:space="0" w:color="auto"/>
      </w:divBdr>
      <w:divsChild>
        <w:div w:id="276370057">
          <w:marLeft w:val="0"/>
          <w:marRight w:val="0"/>
          <w:marTop w:val="0"/>
          <w:marBottom w:val="0"/>
          <w:divBdr>
            <w:top w:val="none" w:sz="0" w:space="0" w:color="auto"/>
            <w:left w:val="none" w:sz="0" w:space="0" w:color="auto"/>
            <w:bottom w:val="none" w:sz="0" w:space="0" w:color="auto"/>
            <w:right w:val="none" w:sz="0" w:space="0" w:color="auto"/>
          </w:divBdr>
          <w:divsChild>
            <w:div w:id="294216127">
              <w:marLeft w:val="0"/>
              <w:marRight w:val="0"/>
              <w:marTop w:val="0"/>
              <w:marBottom w:val="0"/>
              <w:divBdr>
                <w:top w:val="none" w:sz="0" w:space="0" w:color="auto"/>
                <w:left w:val="none" w:sz="0" w:space="0" w:color="auto"/>
                <w:bottom w:val="none" w:sz="0" w:space="0" w:color="auto"/>
                <w:right w:val="none" w:sz="0" w:space="0" w:color="auto"/>
              </w:divBdr>
              <w:divsChild>
                <w:div w:id="45839942">
                  <w:marLeft w:val="0"/>
                  <w:marRight w:val="0"/>
                  <w:marTop w:val="0"/>
                  <w:marBottom w:val="0"/>
                  <w:divBdr>
                    <w:top w:val="none" w:sz="0" w:space="0" w:color="auto"/>
                    <w:left w:val="none" w:sz="0" w:space="0" w:color="auto"/>
                    <w:bottom w:val="none" w:sz="0" w:space="0" w:color="auto"/>
                    <w:right w:val="none" w:sz="0" w:space="0" w:color="auto"/>
                  </w:divBdr>
                  <w:divsChild>
                    <w:div w:id="3133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39983">
      <w:bodyDiv w:val="1"/>
      <w:marLeft w:val="0"/>
      <w:marRight w:val="0"/>
      <w:marTop w:val="0"/>
      <w:marBottom w:val="0"/>
      <w:divBdr>
        <w:top w:val="none" w:sz="0" w:space="0" w:color="auto"/>
        <w:left w:val="none" w:sz="0" w:space="0" w:color="auto"/>
        <w:bottom w:val="none" w:sz="0" w:space="0" w:color="auto"/>
        <w:right w:val="none" w:sz="0" w:space="0" w:color="auto"/>
      </w:divBdr>
      <w:divsChild>
        <w:div w:id="1266961255">
          <w:marLeft w:val="0"/>
          <w:marRight w:val="0"/>
          <w:marTop w:val="0"/>
          <w:marBottom w:val="0"/>
          <w:divBdr>
            <w:top w:val="none" w:sz="0" w:space="0" w:color="auto"/>
            <w:left w:val="none" w:sz="0" w:space="0" w:color="auto"/>
            <w:bottom w:val="none" w:sz="0" w:space="0" w:color="auto"/>
            <w:right w:val="none" w:sz="0" w:space="0" w:color="auto"/>
          </w:divBdr>
          <w:divsChild>
            <w:div w:id="227769401">
              <w:marLeft w:val="0"/>
              <w:marRight w:val="0"/>
              <w:marTop w:val="0"/>
              <w:marBottom w:val="0"/>
              <w:divBdr>
                <w:top w:val="none" w:sz="0" w:space="0" w:color="auto"/>
                <w:left w:val="none" w:sz="0" w:space="0" w:color="auto"/>
                <w:bottom w:val="none" w:sz="0" w:space="0" w:color="auto"/>
                <w:right w:val="none" w:sz="0" w:space="0" w:color="auto"/>
              </w:divBdr>
              <w:divsChild>
                <w:div w:id="493768129">
                  <w:marLeft w:val="0"/>
                  <w:marRight w:val="0"/>
                  <w:marTop w:val="0"/>
                  <w:marBottom w:val="0"/>
                  <w:divBdr>
                    <w:top w:val="none" w:sz="0" w:space="0" w:color="auto"/>
                    <w:left w:val="none" w:sz="0" w:space="0" w:color="auto"/>
                    <w:bottom w:val="none" w:sz="0" w:space="0" w:color="auto"/>
                    <w:right w:val="none" w:sz="0" w:space="0" w:color="auto"/>
                  </w:divBdr>
                  <w:divsChild>
                    <w:div w:id="1543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67150">
      <w:bodyDiv w:val="1"/>
      <w:marLeft w:val="0"/>
      <w:marRight w:val="0"/>
      <w:marTop w:val="0"/>
      <w:marBottom w:val="0"/>
      <w:divBdr>
        <w:top w:val="none" w:sz="0" w:space="0" w:color="auto"/>
        <w:left w:val="none" w:sz="0" w:space="0" w:color="auto"/>
        <w:bottom w:val="none" w:sz="0" w:space="0" w:color="auto"/>
        <w:right w:val="none" w:sz="0" w:space="0" w:color="auto"/>
      </w:divBdr>
      <w:divsChild>
        <w:div w:id="584339304">
          <w:marLeft w:val="0"/>
          <w:marRight w:val="0"/>
          <w:marTop w:val="0"/>
          <w:marBottom w:val="0"/>
          <w:divBdr>
            <w:top w:val="none" w:sz="0" w:space="0" w:color="auto"/>
            <w:left w:val="none" w:sz="0" w:space="0" w:color="auto"/>
            <w:bottom w:val="none" w:sz="0" w:space="0" w:color="auto"/>
            <w:right w:val="none" w:sz="0" w:space="0" w:color="auto"/>
          </w:divBdr>
          <w:divsChild>
            <w:div w:id="2008823379">
              <w:marLeft w:val="0"/>
              <w:marRight w:val="0"/>
              <w:marTop w:val="0"/>
              <w:marBottom w:val="0"/>
              <w:divBdr>
                <w:top w:val="none" w:sz="0" w:space="0" w:color="auto"/>
                <w:left w:val="none" w:sz="0" w:space="0" w:color="auto"/>
                <w:bottom w:val="none" w:sz="0" w:space="0" w:color="auto"/>
                <w:right w:val="none" w:sz="0" w:space="0" w:color="auto"/>
              </w:divBdr>
              <w:divsChild>
                <w:div w:id="541332091">
                  <w:marLeft w:val="0"/>
                  <w:marRight w:val="0"/>
                  <w:marTop w:val="0"/>
                  <w:marBottom w:val="0"/>
                  <w:divBdr>
                    <w:top w:val="none" w:sz="0" w:space="0" w:color="auto"/>
                    <w:left w:val="none" w:sz="0" w:space="0" w:color="auto"/>
                    <w:bottom w:val="none" w:sz="0" w:space="0" w:color="auto"/>
                    <w:right w:val="none" w:sz="0" w:space="0" w:color="auto"/>
                  </w:divBdr>
                  <w:divsChild>
                    <w:div w:id="1454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4</Pages>
  <Words>1208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Təlimə Dəstək Mərkəzi</vt:lpstr>
      <vt:lpstr>Təlimə Dəstək Mərkəzi</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subject/>
  <dc:creator>Çinarə Cəbrayılova</dc:creator>
  <cp:keywords/>
  <dc:description/>
  <cp:lastModifiedBy>USER</cp:lastModifiedBy>
  <cp:revision>51</cp:revision>
  <dcterms:created xsi:type="dcterms:W3CDTF">2021-08-23T16:35:00Z</dcterms:created>
  <dcterms:modified xsi:type="dcterms:W3CDTF">2022-09-16T08:41:00Z</dcterms:modified>
</cp:coreProperties>
</file>